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EDF99" w14:textId="77777777" w:rsidR="00E44504" w:rsidRPr="00E44504" w:rsidRDefault="00E44504" w:rsidP="00E44504">
      <w:pPr>
        <w:shd w:val="clear" w:color="auto" w:fill="FFFFFF"/>
        <w:spacing w:before="900" w:after="600" w:line="240" w:lineRule="auto"/>
        <w:outlineLvl w:val="0"/>
        <w:rPr>
          <w:rFonts w:ascii="Arial" w:eastAsia="Times New Roman" w:hAnsi="Arial" w:cs="Arial"/>
          <w:b/>
          <w:bCs/>
          <w:color w:val="302243"/>
          <w:kern w:val="36"/>
          <w:sz w:val="69"/>
          <w:szCs w:val="69"/>
          <w:lang w:eastAsia="ru-RU"/>
        </w:rPr>
      </w:pPr>
      <w:r w:rsidRPr="00E44504">
        <w:rPr>
          <w:rFonts w:ascii="Arial" w:eastAsia="Times New Roman" w:hAnsi="Arial" w:cs="Arial"/>
          <w:b/>
          <w:bCs/>
          <w:color w:val="302243"/>
          <w:kern w:val="36"/>
          <w:sz w:val="69"/>
          <w:szCs w:val="69"/>
          <w:lang w:eastAsia="ru-RU"/>
        </w:rPr>
        <w:t>Правила для веб-мастеров</w:t>
      </w:r>
    </w:p>
    <w:p w14:paraId="77C4DBF4"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Компания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r w:rsidR="00F71B20">
        <w:rPr>
          <w:rFonts w:ascii="Arial" w:eastAsia="Times New Roman" w:hAnsi="Arial" w:cs="Arial"/>
          <w:color w:val="5B516A"/>
          <w:sz w:val="23"/>
          <w:szCs w:val="23"/>
          <w:lang w:eastAsia="ru-RU"/>
        </w:rPr>
        <w:t xml:space="preserve"> зарегистрированная по адресу: 127473, г Москва, ул. </w:t>
      </w:r>
      <w:proofErr w:type="spellStart"/>
      <w:r w:rsidR="00F71B20">
        <w:rPr>
          <w:rFonts w:ascii="Arial" w:eastAsia="Times New Roman" w:hAnsi="Arial" w:cs="Arial"/>
          <w:color w:val="5B516A"/>
          <w:sz w:val="23"/>
          <w:szCs w:val="23"/>
          <w:lang w:eastAsia="ru-RU"/>
        </w:rPr>
        <w:t>Крснопролетарскя</w:t>
      </w:r>
      <w:proofErr w:type="spellEnd"/>
      <w:r w:rsidR="00F71B20">
        <w:rPr>
          <w:rFonts w:ascii="Arial" w:eastAsia="Times New Roman" w:hAnsi="Arial" w:cs="Arial"/>
          <w:color w:val="5B516A"/>
          <w:sz w:val="23"/>
          <w:szCs w:val="23"/>
          <w:lang w:eastAsia="ru-RU"/>
        </w:rPr>
        <w:t xml:space="preserve">, д.16, стр.2, этаж 4, помещение </w:t>
      </w:r>
      <w:r w:rsidR="00F71B20">
        <w:rPr>
          <w:rFonts w:ascii="Arial" w:eastAsia="Times New Roman" w:hAnsi="Arial" w:cs="Arial"/>
          <w:color w:val="5B516A"/>
          <w:sz w:val="23"/>
          <w:szCs w:val="23"/>
          <w:lang w:val="en-US" w:eastAsia="ru-RU"/>
        </w:rPr>
        <w:t>I</w:t>
      </w:r>
      <w:r w:rsidR="00F71B20">
        <w:rPr>
          <w:rFonts w:ascii="Arial" w:eastAsia="Times New Roman" w:hAnsi="Arial" w:cs="Arial"/>
          <w:color w:val="5B516A"/>
          <w:sz w:val="23"/>
          <w:szCs w:val="23"/>
          <w:lang w:eastAsia="ru-RU"/>
        </w:rPr>
        <w:t xml:space="preserve">, комната 1 (часть), </w:t>
      </w:r>
      <w:r w:rsidRPr="00E44504">
        <w:rPr>
          <w:rFonts w:ascii="Arial" w:eastAsia="Times New Roman" w:hAnsi="Arial" w:cs="Arial"/>
          <w:color w:val="5B516A"/>
          <w:sz w:val="23"/>
          <w:szCs w:val="23"/>
          <w:lang w:eastAsia="ru-RU"/>
        </w:rPr>
        <w:t xml:space="preserve">управляет партнерской сетью на </w:t>
      </w:r>
      <w:proofErr w:type="gramStart"/>
      <w:r w:rsidRPr="00E44504">
        <w:rPr>
          <w:rFonts w:ascii="Arial" w:eastAsia="Times New Roman" w:hAnsi="Arial" w:cs="Arial"/>
          <w:color w:val="5B516A"/>
          <w:sz w:val="23"/>
          <w:szCs w:val="23"/>
          <w:lang w:eastAsia="ru-RU"/>
        </w:rPr>
        <w:t xml:space="preserve">домене  </w:t>
      </w:r>
      <w:hyperlink r:id="rId5" w:history="1">
        <w:r w:rsidRPr="002579DC">
          <w:rPr>
            <w:rStyle w:val="a4"/>
            <w:rFonts w:ascii="Arial" w:eastAsia="Times New Roman" w:hAnsi="Arial" w:cs="Arial"/>
            <w:sz w:val="23"/>
            <w:szCs w:val="23"/>
            <w:lang w:eastAsia="ru-RU"/>
          </w:rPr>
          <w:t>www.cpaexchange.ru</w:t>
        </w:r>
        <w:proofErr w:type="gramEnd"/>
      </w:hyperlink>
      <w:r>
        <w:rPr>
          <w:rFonts w:ascii="Arial" w:eastAsia="Times New Roman" w:hAnsi="Arial" w:cs="Arial"/>
          <w:color w:val="5B516A"/>
          <w:sz w:val="23"/>
          <w:szCs w:val="23"/>
          <w:lang w:eastAsia="ru-RU"/>
        </w:rPr>
        <w:t xml:space="preserve"> </w:t>
      </w:r>
      <w:r w:rsidRPr="00E44504">
        <w:rPr>
          <w:rFonts w:ascii="Arial" w:eastAsia="Times New Roman" w:hAnsi="Arial" w:cs="Arial"/>
          <w:color w:val="5B516A"/>
          <w:sz w:val="23"/>
          <w:szCs w:val="23"/>
          <w:lang w:eastAsia="ru-RU"/>
        </w:rPr>
        <w:t xml:space="preserve">и предоставляет Веб-мастерам возможность работать с партнерскими программами Рекламодателей партнерской сети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Для участия в партнерской сети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Веб-мастер обязуется в безусловном порядке соблюдать настоящие Правила.</w:t>
      </w:r>
    </w:p>
    <w:p w14:paraId="563704A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Участниками </w:t>
      </w:r>
      <w:r w:rsidRPr="00E44504">
        <w:rPr>
          <w:rFonts w:ascii="Arial" w:eastAsia="Times New Roman" w:hAnsi="Arial" w:cs="Arial"/>
          <w:color w:val="5B516A"/>
          <w:sz w:val="23"/>
          <w:szCs w:val="23"/>
          <w:lang w:eastAsia="ru-RU"/>
        </w:rPr>
        <w:t>партнерской сети являются: </w:t>
      </w:r>
      <w:r w:rsidRPr="00E44504">
        <w:rPr>
          <w:rFonts w:ascii="Arial" w:eastAsia="Times New Roman" w:hAnsi="Arial" w:cs="Arial"/>
          <w:b/>
          <w:bCs/>
          <w:color w:val="5B516A"/>
          <w:sz w:val="23"/>
          <w:szCs w:val="23"/>
          <w:lang w:eastAsia="ru-RU"/>
        </w:rPr>
        <w:t>Рекламодатели</w:t>
      </w:r>
      <w:r w:rsidRPr="00E44504">
        <w:rPr>
          <w:rFonts w:ascii="Arial" w:eastAsia="Times New Roman" w:hAnsi="Arial" w:cs="Arial"/>
          <w:color w:val="5B516A"/>
          <w:sz w:val="23"/>
          <w:szCs w:val="23"/>
          <w:lang w:eastAsia="ru-RU"/>
        </w:rPr>
        <w:t>, </w:t>
      </w:r>
      <w:r w:rsidRPr="00E44504">
        <w:rPr>
          <w:rFonts w:ascii="Arial" w:eastAsia="Times New Roman" w:hAnsi="Arial" w:cs="Arial"/>
          <w:b/>
          <w:bCs/>
          <w:color w:val="5B516A"/>
          <w:sz w:val="23"/>
          <w:szCs w:val="23"/>
          <w:lang w:eastAsia="ru-RU"/>
        </w:rPr>
        <w:t>Веб-мастера</w:t>
      </w:r>
      <w:r w:rsidRPr="00E44504">
        <w:rPr>
          <w:rFonts w:ascii="Arial" w:eastAsia="Times New Roman" w:hAnsi="Arial" w:cs="Arial"/>
          <w:color w:val="5B516A"/>
          <w:sz w:val="23"/>
          <w:szCs w:val="23"/>
          <w:lang w:eastAsia="ru-RU"/>
        </w:rPr>
        <w:t> и </w:t>
      </w:r>
      <w:proofErr w:type="spellStart"/>
      <w:r w:rsidRPr="00E44504">
        <w:rPr>
          <w:rFonts w:ascii="Arial" w:eastAsia="Times New Roman" w:hAnsi="Arial" w:cs="Arial"/>
          <w:b/>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17BA021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Рекламодатели</w:t>
      </w:r>
      <w:r w:rsidRPr="00E44504">
        <w:rPr>
          <w:rFonts w:ascii="Arial" w:eastAsia="Times New Roman" w:hAnsi="Arial" w:cs="Arial"/>
          <w:color w:val="5B516A"/>
          <w:sz w:val="23"/>
          <w:szCs w:val="23"/>
          <w:lang w:eastAsia="ru-RU"/>
        </w:rPr>
        <w:t> — лица, которые определяют условия партнерских программ и предоставляют возможности для рекламы своих товаров и услуг посредством различных рекламных средств и предоставления рекламных материалов. Рекламодатели предоставляют рекламные материалы, например, такие как графические баннеры, текстовые ссылки, XML-каталоги товаров и прочие виды рекламных материалов.</w:t>
      </w:r>
    </w:p>
    <w:p w14:paraId="55EEDF28"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Веб-мастера </w:t>
      </w:r>
      <w:r w:rsidRPr="00E44504">
        <w:rPr>
          <w:rFonts w:ascii="Arial" w:eastAsia="Times New Roman" w:hAnsi="Arial" w:cs="Arial"/>
          <w:color w:val="5B516A"/>
          <w:sz w:val="23"/>
          <w:szCs w:val="23"/>
          <w:lang w:eastAsia="ru-RU"/>
        </w:rPr>
        <w:t>— лица, осуществляющие размещение рекламных материалов на своих заявленных площадках.</w:t>
      </w:r>
      <w:r w:rsidRPr="00E44504">
        <w:rPr>
          <w:rFonts w:ascii="Arial" w:eastAsia="Times New Roman" w:hAnsi="Arial" w:cs="Arial"/>
          <w:color w:val="5B516A"/>
          <w:sz w:val="23"/>
          <w:szCs w:val="23"/>
          <w:lang w:eastAsia="ru-RU"/>
        </w:rPr>
        <w:br/>
        <w:t> </w:t>
      </w:r>
    </w:p>
    <w:p w14:paraId="47F3E137"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 Общие положения</w:t>
      </w:r>
    </w:p>
    <w:p w14:paraId="7213D318"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1.1. </w:t>
      </w:r>
      <w:r w:rsidRPr="00E44504">
        <w:rPr>
          <w:rFonts w:ascii="Arial" w:eastAsia="Times New Roman" w:hAnsi="Arial" w:cs="Arial"/>
          <w:color w:val="5B516A"/>
          <w:sz w:val="23"/>
          <w:szCs w:val="23"/>
          <w:lang w:eastAsia="ru-RU"/>
        </w:rPr>
        <w:t xml:space="preserve">Для участия в партнерской сети Веб-мастер должен зарегистрироваться на странице регистрации домена </w:t>
      </w:r>
      <w:hyperlink r:id="rId6" w:history="1">
        <w:r w:rsidRPr="002579DC">
          <w:rPr>
            <w:rStyle w:val="a4"/>
            <w:rFonts w:ascii="Arial" w:eastAsia="Times New Roman" w:hAnsi="Arial" w:cs="Arial"/>
            <w:sz w:val="23"/>
            <w:szCs w:val="23"/>
            <w:lang w:eastAsia="ru-RU"/>
          </w:rPr>
          <w:t>www.cpaexchange.ru</w:t>
        </w:r>
      </w:hyperlink>
      <w:r w:rsidRPr="00E44504">
        <w:rPr>
          <w:rFonts w:ascii="Arial" w:eastAsia="Times New Roman" w:hAnsi="Arial" w:cs="Arial"/>
          <w:color w:val="5B516A"/>
          <w:sz w:val="23"/>
          <w:szCs w:val="23"/>
          <w:lang w:eastAsia="ru-RU"/>
        </w:rPr>
        <w:t>.</w:t>
      </w:r>
    </w:p>
    <w:p w14:paraId="7D9630E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1.2. </w:t>
      </w:r>
      <w:r w:rsidRPr="00E44504">
        <w:rPr>
          <w:rFonts w:ascii="Arial" w:eastAsia="Times New Roman" w:hAnsi="Arial" w:cs="Arial"/>
          <w:color w:val="5B516A"/>
          <w:sz w:val="23"/>
          <w:szCs w:val="23"/>
          <w:lang w:eastAsia="ru-RU"/>
        </w:rPr>
        <w:t>Регистрироваться имеют право лица, достигшие возраста полных 18 лет.</w:t>
      </w:r>
    </w:p>
    <w:p w14:paraId="05E02C5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1.3.</w:t>
      </w:r>
      <w:r w:rsidRPr="00E44504">
        <w:rPr>
          <w:rFonts w:ascii="Arial" w:eastAsia="Times New Roman" w:hAnsi="Arial" w:cs="Arial"/>
          <w:color w:val="5B516A"/>
          <w:sz w:val="23"/>
          <w:szCs w:val="23"/>
          <w:lang w:eastAsia="ru-RU"/>
        </w:rPr>
        <w:t> </w:t>
      </w:r>
      <w:r w:rsidR="00584E92" w:rsidRPr="007D4ED6">
        <w:rPr>
          <w:rFonts w:ascii="Arial" w:eastAsia="Times New Roman" w:hAnsi="Arial" w:cs="Arial"/>
          <w:color w:val="5B516A"/>
          <w:sz w:val="23"/>
          <w:szCs w:val="23"/>
          <w:lang w:eastAsia="ru-RU"/>
        </w:rPr>
        <w:t>После заполнения и отправки всех данных в форме регистрации, Веб-мастер признает настоящие правила, а также соглашается с политикой конфиденциальности, расположенной по ссылке: </w:t>
      </w:r>
      <w:r w:rsidR="00736280" w:rsidRPr="00736280">
        <w:rPr>
          <w:rFonts w:ascii="Arial" w:eastAsia="Times New Roman" w:hAnsi="Arial" w:cs="Arial"/>
          <w:color w:val="0000FF"/>
          <w:sz w:val="23"/>
          <w:szCs w:val="23"/>
          <w:u w:val="single"/>
          <w:lang w:eastAsia="ru-RU"/>
        </w:rPr>
        <w:t>https://www.cpaexchange.ru/Privacy</w:t>
      </w:r>
      <w:r w:rsidR="00584E92" w:rsidRPr="007D4ED6">
        <w:rPr>
          <w:rFonts w:ascii="Arial" w:eastAsia="Times New Roman" w:hAnsi="Arial" w:cs="Arial"/>
          <w:color w:val="5B516A"/>
          <w:sz w:val="23"/>
          <w:szCs w:val="23"/>
          <w:lang w:eastAsia="ru-RU"/>
        </w:rPr>
        <w:t>. Таким образом Веб-мастер делает акцепт о заключении договора (оферты) о его участии в партнерской сети</w:t>
      </w:r>
      <w:r w:rsidR="00584E92">
        <w:rPr>
          <w:rFonts w:ascii="Arial" w:eastAsia="Times New Roman" w:hAnsi="Arial" w:cs="Arial"/>
          <w:color w:val="5B516A"/>
          <w:sz w:val="23"/>
          <w:szCs w:val="23"/>
          <w:lang w:eastAsia="ru-RU"/>
        </w:rPr>
        <w:t xml:space="preserve"> </w:t>
      </w:r>
      <w:proofErr w:type="spellStart"/>
      <w:r w:rsidR="00584E92" w:rsidRPr="00E44504">
        <w:rPr>
          <w:rFonts w:ascii="Arial" w:eastAsia="Times New Roman" w:hAnsi="Arial" w:cs="Arial"/>
          <w:color w:val="5B516A"/>
          <w:sz w:val="23"/>
          <w:szCs w:val="23"/>
          <w:lang w:eastAsia="ru-RU"/>
        </w:rPr>
        <w:t>CPAExchange</w:t>
      </w:r>
      <w:proofErr w:type="spellEnd"/>
      <w:r w:rsidR="00584E92" w:rsidRPr="007D4ED6">
        <w:rPr>
          <w:rFonts w:ascii="Arial" w:eastAsia="Times New Roman" w:hAnsi="Arial" w:cs="Arial"/>
          <w:color w:val="5B516A"/>
          <w:sz w:val="23"/>
          <w:szCs w:val="23"/>
          <w:lang w:eastAsia="ru-RU"/>
        </w:rPr>
        <w:t>.</w:t>
      </w:r>
    </w:p>
    <w:p w14:paraId="04121EF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1.4. </w:t>
      </w:r>
      <w:r w:rsidRPr="00E44504">
        <w:rPr>
          <w:rFonts w:ascii="Arial" w:eastAsia="Times New Roman" w:hAnsi="Arial" w:cs="Arial"/>
          <w:color w:val="5B516A"/>
          <w:sz w:val="23"/>
          <w:szCs w:val="23"/>
          <w:lang w:eastAsia="ru-RU"/>
        </w:rPr>
        <w:t>При выполнении настоящих условий, Веб-мастер получает подтверждающее письмо на указанный им при регистрации адрес электронной почты. Далее участник обязан произвести оставшиеся шаги регистрации, чтобы иметь возможность работать в партнерской сети.</w:t>
      </w:r>
    </w:p>
    <w:p w14:paraId="463B7C6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1.5. </w:t>
      </w:r>
      <w:r w:rsidRPr="00E44504">
        <w:rPr>
          <w:rFonts w:ascii="Arial" w:eastAsia="Times New Roman" w:hAnsi="Arial" w:cs="Arial"/>
          <w:color w:val="5B516A"/>
          <w:sz w:val="23"/>
          <w:szCs w:val="23"/>
          <w:lang w:eastAsia="ru-RU"/>
        </w:rPr>
        <w:t xml:space="preserve">Компания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оставляет за собой право отказать Веб-мастеру в участии в партнерской сети без указания причин.</w:t>
      </w:r>
    </w:p>
    <w:p w14:paraId="7320EAA9"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1.6. </w:t>
      </w:r>
      <w:r w:rsidRPr="00E44504">
        <w:rPr>
          <w:rFonts w:ascii="Arial" w:eastAsia="Times New Roman" w:hAnsi="Arial" w:cs="Arial"/>
          <w:color w:val="5B516A"/>
          <w:sz w:val="23"/>
          <w:szCs w:val="23"/>
          <w:lang w:eastAsia="ru-RU"/>
        </w:rPr>
        <w:t>После завершения регистрации и активации учетной записи Веб-мастер может использовать услуги партнерской сети. Данные, заданные им при регистрации, Веб-</w:t>
      </w:r>
      <w:r w:rsidRPr="00E44504">
        <w:rPr>
          <w:rFonts w:ascii="Arial" w:eastAsia="Times New Roman" w:hAnsi="Arial" w:cs="Arial"/>
          <w:color w:val="5B516A"/>
          <w:sz w:val="23"/>
          <w:szCs w:val="23"/>
          <w:lang w:eastAsia="ru-RU"/>
        </w:rPr>
        <w:lastRenderedPageBreak/>
        <w:t>мастер может изменить в своем личном кабинете. Исключение составляют логин Веб-мастера.</w:t>
      </w:r>
      <w:r w:rsidRPr="00E44504">
        <w:rPr>
          <w:rFonts w:ascii="Arial" w:eastAsia="Times New Roman" w:hAnsi="Arial" w:cs="Arial"/>
          <w:color w:val="5B516A"/>
          <w:sz w:val="23"/>
          <w:szCs w:val="23"/>
          <w:lang w:eastAsia="ru-RU"/>
        </w:rPr>
        <w:br/>
        <w:t> </w:t>
      </w:r>
    </w:p>
    <w:p w14:paraId="50D754C6"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2. Предмет договора</w:t>
      </w:r>
    </w:p>
    <w:p w14:paraId="6FDC01A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2.1.</w:t>
      </w:r>
      <w:r w:rsidRPr="00E44504">
        <w:rPr>
          <w:rFonts w:ascii="Arial" w:eastAsia="Times New Roman" w:hAnsi="Arial" w:cs="Arial"/>
          <w:color w:val="5B516A"/>
          <w:sz w:val="23"/>
          <w:szCs w:val="23"/>
          <w:lang w:eastAsia="ru-RU"/>
        </w:rPr>
        <w:t xml:space="preserve"> Компания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предоставляет к использованию и управляет партнерской сетью на домене </w:t>
      </w:r>
      <w:hyperlink r:id="rId7" w:history="1">
        <w:r w:rsidR="00F71B20" w:rsidRPr="002579DC">
          <w:rPr>
            <w:rStyle w:val="a4"/>
            <w:rFonts w:ascii="Arial" w:eastAsia="Times New Roman" w:hAnsi="Arial" w:cs="Arial"/>
            <w:sz w:val="23"/>
            <w:szCs w:val="23"/>
            <w:lang w:eastAsia="ru-RU"/>
          </w:rPr>
          <w:t>www.cpaexchange.ru</w:t>
        </w:r>
      </w:hyperlink>
      <w:r w:rsidRPr="00E44504">
        <w:rPr>
          <w:rFonts w:ascii="Arial" w:eastAsia="Times New Roman" w:hAnsi="Arial" w:cs="Arial"/>
          <w:color w:val="5B516A"/>
          <w:sz w:val="23"/>
          <w:szCs w:val="23"/>
          <w:lang w:eastAsia="ru-RU"/>
        </w:rPr>
        <w:t xml:space="preserve">. Участниками партнерской сети являются Рекламодатели, Веб-мастера 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Веб-мастерами являются физические или юридические лица, которые предоставляют место для рекламы на своих рекламных площадках.</w:t>
      </w:r>
    </w:p>
    <w:p w14:paraId="66392A34"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Рекламодателями являются юридические лица, предоставляющие (имеющие на то право) возможность рекламировать с помощью партнерской сети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товары и/или услуги через так называемые партнерские программы с помощью рекламных средств.</w:t>
      </w:r>
    </w:p>
    <w:p w14:paraId="3A14FD82"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2.2.</w:t>
      </w:r>
      <w:r w:rsidRPr="00E44504">
        <w:rPr>
          <w:rFonts w:ascii="Arial" w:eastAsia="Times New Roman" w:hAnsi="Arial" w:cs="Arial"/>
          <w:color w:val="5B516A"/>
          <w:sz w:val="23"/>
          <w:szCs w:val="23"/>
          <w:lang w:eastAsia="ru-RU"/>
        </w:rPr>
        <w:t> Веб-мастера размещают рекламные средства Рекламодателя на своих заявленных площадках. Когда пользователь приходит на сайт Рекламодателя через рекламное средство, размещенное на площадке Веб-мастера, и совершает там сделку, которая заканчивается оплатой, то реклама Веб-мастера считается успешной и Веб-мастер получает заранее оговоренное вознаграждение. Сделкой в данном смысле считаются действия, которые дают Веб-мастеру право на получение вознаграждения. Это могут быть такие действия, как покупка товара, заказ и/или приобретение услуг, регистрация, подписка на рассылку и другие. Суть сделки, оплачиваемой в виде вознаграждения Рекламодателем, конкретно определяется в описании для каждой программы. Также возможна комбинация из нескольких видов сделок.</w:t>
      </w:r>
    </w:p>
    <w:p w14:paraId="524E3E4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2.3.</w:t>
      </w:r>
      <w:r w:rsidRPr="00E44504">
        <w:rPr>
          <w:rFonts w:ascii="Arial" w:eastAsia="Times New Roman" w:hAnsi="Arial" w:cs="Arial"/>
          <w:color w:val="5B516A"/>
          <w:sz w:val="23"/>
          <w:szCs w:val="23"/>
          <w:lang w:eastAsia="ru-RU"/>
        </w:rPr>
        <w:t xml:space="preserve"> При заключении настоящего соглашения Участники уведомлены и согласны, что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отслеживает и протоколирует все сделки и предоставляет Веб-мастеру сведения об этом, а также ведет расчеты вознаграждений. Рекламодатель принимает окончательное решение о том, действительно состоялась сделка или нет.</w:t>
      </w:r>
    </w:p>
    <w:p w14:paraId="1EB8837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2.4. 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постоянно развивает и совершенствует услуги своей партнерской сети. В связи с этим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оставляет за собой право полностью или частично останавливать одну из услуг, если этого требует проведение профилактических работ, улучшение функций услуги или изменение предоставляемой услуги.</w:t>
      </w:r>
    </w:p>
    <w:p w14:paraId="279812E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2.5.</w:t>
      </w:r>
      <w:r w:rsidRPr="00E44504">
        <w:rPr>
          <w:rFonts w:ascii="Arial" w:eastAsia="Times New Roman" w:hAnsi="Arial" w:cs="Arial"/>
          <w:color w:val="5B516A"/>
          <w:sz w:val="23"/>
          <w:szCs w:val="23"/>
          <w:lang w:eastAsia="ru-RU"/>
        </w:rPr>
        <w:t>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приостановить выплаты Веб-мастеру в случае возникновения объективных подозрений в нарушении настоящих правил Веб-мастером, а также с целью проверки указанных данных Веб-мастера и/или с целью проверки качества трафика Веб-мастера.</w:t>
      </w:r>
      <w:r w:rsidRPr="00E44504">
        <w:rPr>
          <w:rFonts w:ascii="Arial" w:eastAsia="Times New Roman" w:hAnsi="Arial" w:cs="Arial"/>
          <w:color w:val="5B516A"/>
          <w:sz w:val="23"/>
          <w:szCs w:val="23"/>
          <w:lang w:eastAsia="ru-RU"/>
        </w:rPr>
        <w:br/>
        <w:t> </w:t>
      </w:r>
    </w:p>
    <w:p w14:paraId="1019AA8B"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3. Участие в деятельности партнерской сети</w:t>
      </w:r>
    </w:p>
    <w:p w14:paraId="43B057A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3.1. </w:t>
      </w:r>
      <w:r w:rsidRPr="00E44504">
        <w:rPr>
          <w:rFonts w:ascii="Arial" w:eastAsia="Times New Roman" w:hAnsi="Arial" w:cs="Arial"/>
          <w:color w:val="5B516A"/>
          <w:sz w:val="23"/>
          <w:szCs w:val="23"/>
          <w:lang w:eastAsia="ru-RU"/>
        </w:rPr>
        <w:t xml:space="preserve">К участию в деятельности партнерской сети принимаются все рекламные площадки, соблюдающие применимое законодательство и правила настоящего публичного договора, политику конфиденциальности и допущенные модераторами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к работе.</w:t>
      </w:r>
    </w:p>
    <w:p w14:paraId="5F20AF7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lastRenderedPageBreak/>
        <w:t>3.2. </w:t>
      </w:r>
      <w:r w:rsidRPr="00E44504">
        <w:rPr>
          <w:rFonts w:ascii="Arial" w:eastAsia="Times New Roman" w:hAnsi="Arial" w:cs="Arial"/>
          <w:color w:val="5B516A"/>
          <w:sz w:val="23"/>
          <w:szCs w:val="23"/>
          <w:lang w:eastAsia="ru-RU"/>
        </w:rPr>
        <w:t xml:space="preserve">Не допускаются рекламные площадки, находящиеся на стадии разработки, а также закупающие трафик в Системах Активной Рекламы (CAP, </w:t>
      </w:r>
      <w:proofErr w:type="spellStart"/>
      <w:r w:rsidRPr="00E44504">
        <w:rPr>
          <w:rFonts w:ascii="Arial" w:eastAsia="Times New Roman" w:hAnsi="Arial" w:cs="Arial"/>
          <w:color w:val="5B516A"/>
          <w:sz w:val="23"/>
          <w:szCs w:val="23"/>
          <w:lang w:eastAsia="ru-RU"/>
        </w:rPr>
        <w:t>WmMail</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Seosprint</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и.т.д</w:t>
      </w:r>
      <w:proofErr w:type="spellEnd"/>
      <w:r w:rsidRPr="00E44504">
        <w:rPr>
          <w:rFonts w:ascii="Arial" w:eastAsia="Times New Roman" w:hAnsi="Arial" w:cs="Arial"/>
          <w:color w:val="5B516A"/>
          <w:sz w:val="23"/>
          <w:szCs w:val="23"/>
          <w:lang w:eastAsia="ru-RU"/>
        </w:rPr>
        <w:t>), Буксах и подобных системах.</w:t>
      </w:r>
    </w:p>
    <w:p w14:paraId="03F8286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3.3. </w:t>
      </w:r>
      <w:r w:rsidRPr="00E44504">
        <w:rPr>
          <w:rFonts w:ascii="Arial" w:eastAsia="Times New Roman" w:hAnsi="Arial" w:cs="Arial"/>
          <w:color w:val="5B516A"/>
          <w:sz w:val="23"/>
          <w:szCs w:val="23"/>
          <w:lang w:eastAsia="ru-RU"/>
        </w:rPr>
        <w:t xml:space="preserve">Веб-мастер подает заявку на участие в партнерской программе, этим самым он признает возможные дополнительные условия участия в партнерстве, которые Рекламодатель может добавить в описание своей программы и которые будут показаны Веб-мастеру. Эти дополнительные условия становятся дополнением к настоящим условиям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Веб-мастер согласен с тем, что правила партнерских программ могут меняться и обязуется самостоятельно следить за изменениями условий программ. Продолжая принимать участие в партнерской программе, Веб-мастер автоматически соглашается с ее новыми условиями.</w:t>
      </w:r>
    </w:p>
    <w:p w14:paraId="62318A91"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3.4. </w:t>
      </w:r>
      <w:r w:rsidRPr="00E44504">
        <w:rPr>
          <w:rFonts w:ascii="Arial" w:eastAsia="Times New Roman" w:hAnsi="Arial" w:cs="Arial"/>
          <w:color w:val="5B516A"/>
          <w:sz w:val="23"/>
          <w:szCs w:val="23"/>
          <w:lang w:eastAsia="ru-RU"/>
        </w:rPr>
        <w:t>Решение на допуск Веб-мастера к участию в программе лежит целиком на Рекламодателе. Веб-мастер не имеет правовых основ для получения такого допуска, если было принято противоположное решение.</w:t>
      </w:r>
    </w:p>
    <w:p w14:paraId="219DD683"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3.5. 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оставляет за собой право запросить данные об источнике трафика и доступ к статистике рекламной площадки, при этом ограничив участие Веб-мастера в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Веб-мастер в этом случае должен предоставить требуемые данные в течение 14 дней, в противном случае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оставляет за собой право остановить показ рекламы на сайте партнера и (или) принять иные меры с целью защиты интересов Рекламодателя, реклама которого демонстрируется с использованием площадок Веб-мастера.</w:t>
      </w:r>
    </w:p>
    <w:p w14:paraId="3F3B206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3.6.</w:t>
      </w:r>
      <w:r w:rsidRPr="00E44504">
        <w:rPr>
          <w:rFonts w:ascii="Arial" w:eastAsia="Times New Roman" w:hAnsi="Arial" w:cs="Arial"/>
          <w:color w:val="5B516A"/>
          <w:sz w:val="23"/>
          <w:szCs w:val="23"/>
          <w:lang w:eastAsia="ru-RU"/>
        </w:rPr>
        <w:t>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запрашивать у Веб-мастера документы и данные, необходимые для подтверждения достоверности данных о Веб-мастере. Принимая данные Правила, Веб-мастер соглашается, что осознанно и с однозначным согласием предоставляет данные в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Отказ Веб-мастера от предоставления данных является отказом от участия в партнерской сети.</w:t>
      </w:r>
    </w:p>
    <w:p w14:paraId="5A56EDD4"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3.7.</w:t>
      </w:r>
      <w:r w:rsidRPr="00E44504">
        <w:rPr>
          <w:rFonts w:ascii="Arial" w:eastAsia="Times New Roman" w:hAnsi="Arial" w:cs="Arial"/>
          <w:color w:val="5B516A"/>
          <w:sz w:val="23"/>
          <w:szCs w:val="23"/>
          <w:lang w:eastAsia="ru-RU"/>
        </w:rPr>
        <w:t>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самостоятельно заменить нерабочие партнерские ссылки веб-мастера на рабочие и не начислять в этом случае вознаграждение веб-мастеру. Нерабочими ссылками считаются партнерские ссылки, которые не могут корректно направить пользователя на сайт рекламодателя.</w:t>
      </w:r>
      <w:r w:rsidRPr="00E44504">
        <w:rPr>
          <w:rFonts w:ascii="Arial" w:eastAsia="Times New Roman" w:hAnsi="Arial" w:cs="Arial"/>
          <w:color w:val="5B516A"/>
          <w:sz w:val="23"/>
          <w:szCs w:val="23"/>
          <w:lang w:eastAsia="ru-RU"/>
        </w:rPr>
        <w:br/>
        <w:t> </w:t>
      </w:r>
    </w:p>
    <w:p w14:paraId="53EEB2C2"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4. Права и обязанности Веб-мастера</w:t>
      </w:r>
    </w:p>
    <w:p w14:paraId="074CA70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4.1.</w:t>
      </w:r>
      <w:r w:rsidRPr="00E44504">
        <w:rPr>
          <w:rFonts w:ascii="Arial" w:eastAsia="Times New Roman" w:hAnsi="Arial" w:cs="Arial"/>
          <w:color w:val="5B516A"/>
          <w:sz w:val="23"/>
          <w:szCs w:val="23"/>
          <w:lang w:eastAsia="ru-RU"/>
        </w:rPr>
        <w:t xml:space="preserve"> Веб-мастер обязан строго выполнять настоящие правила, а также гарантировать, что данные, которые он передал в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любым способом, в том числе через форму регистрации, полны и соответствуют действительности. В случае изменения каких-либо из этих данных Веб-мастер обязан в течение 5 дней с даты изменения изменить их в своем личном кабинете.</w:t>
      </w:r>
    </w:p>
    <w:p w14:paraId="22B07643"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4.2. </w:t>
      </w:r>
      <w:r w:rsidRPr="00E44504">
        <w:rPr>
          <w:rFonts w:ascii="Arial" w:eastAsia="Times New Roman" w:hAnsi="Arial" w:cs="Arial"/>
          <w:color w:val="5B516A"/>
          <w:sz w:val="23"/>
          <w:szCs w:val="23"/>
          <w:lang w:eastAsia="ru-RU"/>
        </w:rPr>
        <w:t xml:space="preserve">Веб-мастер обязуется строго сохранять свои данные (логин и пароль) для доступа в партнерскую сеть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 не допускать попадания их в третьи руки. Веб-мастер единолично несет ответственность за сохранность логина и пароля.</w:t>
      </w:r>
    </w:p>
    <w:p w14:paraId="66B59D1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4.3. </w:t>
      </w:r>
      <w:r w:rsidRPr="00E44504">
        <w:rPr>
          <w:rFonts w:ascii="Arial" w:eastAsia="Times New Roman" w:hAnsi="Arial" w:cs="Arial"/>
          <w:color w:val="5B516A"/>
          <w:sz w:val="23"/>
          <w:szCs w:val="23"/>
          <w:lang w:eastAsia="ru-RU"/>
        </w:rPr>
        <w:t>Веб-мастер гарантирует, что он имеет необходимые права на проведение маркетинговых мероприятий на заявленных им рекламных площадках. Он сам несет любую правовую и имущественную ответственность за происходящее на его рекламных площадках.</w:t>
      </w:r>
    </w:p>
    <w:p w14:paraId="6058506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4.4.</w:t>
      </w:r>
      <w:r w:rsidRPr="00E44504">
        <w:rPr>
          <w:rFonts w:ascii="Arial" w:eastAsia="Times New Roman" w:hAnsi="Arial" w:cs="Arial"/>
          <w:color w:val="5B516A"/>
          <w:sz w:val="23"/>
          <w:szCs w:val="23"/>
          <w:lang w:eastAsia="ru-RU"/>
        </w:rPr>
        <w:t xml:space="preserve"> При использовании рекламных средств на своей площадке Веб-мастер обязуется не нарушать права третьих правообладателей на марку, торговый знак, бренд, личные права и прочие права без разрешения правообладателей в соответствии с действующим законодательством. Веб-мастер обязуется не использовать на своей рекламной площадке контент, нарушающий применимые законы, или ведущий на страницы, нарушающие применимые законы. При рассылке рекламных материалов, содержащих рекламные средства Рекламодателей, по электронной почте Веб-мастеру запрещается использовать нежелательную рассылку (спам). Для отсылки рекламы по электронной почте Веб-мастер обязан иметь согласие от каждого получателя и при запросе предоставить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доказательства этого.</w:t>
      </w:r>
    </w:p>
    <w:p w14:paraId="3711391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4.5. </w:t>
      </w:r>
      <w:r w:rsidRPr="00E44504">
        <w:rPr>
          <w:rFonts w:ascii="Arial" w:eastAsia="Times New Roman" w:hAnsi="Arial" w:cs="Arial"/>
          <w:color w:val="5B516A"/>
          <w:sz w:val="23"/>
          <w:szCs w:val="23"/>
          <w:lang w:eastAsia="ru-RU"/>
        </w:rPr>
        <w:t xml:space="preserve">Веб-мастер обязуется не предпринимать никаких действий, влияющих на работу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Под такими действиями понимаются попытки технически воздействовать на работоспособность серверов партнерской сети, попытки взломать механизмы защиты, использовать вирусы, трояны, другие вредоносные программы для любых своих целей. Использовать </w:t>
      </w:r>
      <w:proofErr w:type="spellStart"/>
      <w:r w:rsidRPr="00E44504">
        <w:rPr>
          <w:rFonts w:ascii="Arial" w:eastAsia="Times New Roman" w:hAnsi="Arial" w:cs="Arial"/>
          <w:color w:val="5B516A"/>
          <w:sz w:val="23"/>
          <w:szCs w:val="23"/>
          <w:lang w:eastAsia="ru-RU"/>
        </w:rPr>
        <w:t>brute</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force</w:t>
      </w:r>
      <w:proofErr w:type="spellEnd"/>
      <w:r w:rsidRPr="00E44504">
        <w:rPr>
          <w:rFonts w:ascii="Arial" w:eastAsia="Times New Roman" w:hAnsi="Arial" w:cs="Arial"/>
          <w:color w:val="5B516A"/>
          <w:sz w:val="23"/>
          <w:szCs w:val="23"/>
          <w:lang w:eastAsia="ru-RU"/>
        </w:rPr>
        <w:t xml:space="preserve"> атаки, </w:t>
      </w:r>
      <w:proofErr w:type="spellStart"/>
      <w:r w:rsidRPr="00E44504">
        <w:rPr>
          <w:rFonts w:ascii="Arial" w:eastAsia="Times New Roman" w:hAnsi="Arial" w:cs="Arial"/>
          <w:color w:val="5B516A"/>
          <w:sz w:val="23"/>
          <w:szCs w:val="23"/>
          <w:lang w:eastAsia="ru-RU"/>
        </w:rPr>
        <w:t>DoS</w:t>
      </w:r>
      <w:proofErr w:type="spellEnd"/>
      <w:r w:rsidRPr="00E44504">
        <w:rPr>
          <w:rFonts w:ascii="Arial" w:eastAsia="Times New Roman" w:hAnsi="Arial" w:cs="Arial"/>
          <w:color w:val="5B516A"/>
          <w:sz w:val="23"/>
          <w:szCs w:val="23"/>
          <w:lang w:eastAsia="ru-RU"/>
        </w:rPr>
        <w:t>(</w:t>
      </w:r>
      <w:proofErr w:type="spellStart"/>
      <w:r w:rsidRPr="00E44504">
        <w:rPr>
          <w:rFonts w:ascii="Arial" w:eastAsia="Times New Roman" w:hAnsi="Arial" w:cs="Arial"/>
          <w:color w:val="5B516A"/>
          <w:sz w:val="23"/>
          <w:szCs w:val="23"/>
          <w:lang w:eastAsia="ru-RU"/>
        </w:rPr>
        <w:t>DdoS</w:t>
      </w:r>
      <w:proofErr w:type="spellEnd"/>
      <w:r w:rsidRPr="00E44504">
        <w:rPr>
          <w:rFonts w:ascii="Arial" w:eastAsia="Times New Roman" w:hAnsi="Arial" w:cs="Arial"/>
          <w:color w:val="5B516A"/>
          <w:sz w:val="23"/>
          <w:szCs w:val="23"/>
          <w:lang w:eastAsia="ru-RU"/>
        </w:rPr>
        <w:t>) атаки, спам, использование ссылок и любых других процессов, могущих повредить работе партнерской сети.</w:t>
      </w:r>
    </w:p>
    <w:p w14:paraId="2AC8E221"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4.6. </w:t>
      </w:r>
      <w:r w:rsidRPr="00E44504">
        <w:rPr>
          <w:rFonts w:ascii="Arial" w:eastAsia="Times New Roman" w:hAnsi="Arial" w:cs="Arial"/>
          <w:color w:val="5B516A"/>
          <w:sz w:val="23"/>
          <w:szCs w:val="23"/>
          <w:lang w:eastAsia="ru-RU"/>
        </w:rPr>
        <w:t xml:space="preserve">Веб-мастер имеет право иметь только одну учетную запись. Учетная запись создается одна на одно физическое лицо или одна на одно юридическое лицо. Если физическое лицо исполняет служебные обязанности в штате или для юридического лица, которое имеет учетную запись в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то ему запрещается настоящими правилами создавать личную учетную запись физического лица для выполнения своих служебных обязанностей для данного юридического лица.</w:t>
      </w:r>
    </w:p>
    <w:p w14:paraId="7797E899"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4.7.</w:t>
      </w:r>
      <w:r w:rsidRPr="00E44504">
        <w:rPr>
          <w:rFonts w:ascii="Arial" w:eastAsia="Times New Roman" w:hAnsi="Arial" w:cs="Arial"/>
          <w:color w:val="5B516A"/>
          <w:sz w:val="23"/>
          <w:szCs w:val="23"/>
          <w:lang w:eastAsia="ru-RU"/>
        </w:rPr>
        <w:t xml:space="preserve"> Веб-мастер обязуется подробно изучать и исполнять условия программ и в течение всего срока размещения рекламных материалов обращаться к их условиям. Веб-мастер соглашается, что неисполнение настоящей обязанности может привести к приостановлению доступа для Веб-мастера к соответствующей программе, при этом убытки, понесенные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или Рекламодателем в случае нарушения условий программ, будут списаны с баланса Веб-мастера. В случае отсутствия средств на балансе Веб-мастера, Веб-мастер обязуется возместить такие убытки по запросу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течение 10 дней.</w:t>
      </w:r>
    </w:p>
    <w:p w14:paraId="19C322E8"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4.8.</w:t>
      </w:r>
      <w:r w:rsidRPr="00E44504">
        <w:rPr>
          <w:rFonts w:ascii="Arial" w:eastAsia="Times New Roman" w:hAnsi="Arial" w:cs="Arial"/>
          <w:color w:val="5B516A"/>
          <w:sz w:val="23"/>
          <w:szCs w:val="23"/>
          <w:lang w:eastAsia="ru-RU"/>
        </w:rPr>
        <w:t xml:space="preserve"> Веб-мастер по запросу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или Рекламодателя обязуется провести проверку Источника трафика и предоставить все запрашиваемые файлы, документы и т.д., в противном случае доступ Веб-мастера к соответствующей программе может быть заблокирован и применены соответствующие санкции.</w:t>
      </w:r>
    </w:p>
    <w:p w14:paraId="6E1ED25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4.9. </w:t>
      </w:r>
      <w:r w:rsidRPr="00E44504">
        <w:rPr>
          <w:rFonts w:ascii="Arial" w:eastAsia="Times New Roman" w:hAnsi="Arial" w:cs="Arial"/>
          <w:color w:val="5B516A"/>
          <w:sz w:val="23"/>
          <w:szCs w:val="23"/>
          <w:lang w:eastAsia="ru-RU"/>
        </w:rPr>
        <w:t xml:space="preserve">Веб-мастеру запрещается использовать рекламные материалы и товарный знак, отличные от товарного знака и рекламных материалов, которые размещены Рекламодателем в системе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при создании любых рекламных материалов, если иное не определено. В случае изготовления рекламных материалов для размещения Веб-мастером, а также искажения Веб-мастером рекламных материалов, предоставленных Рекламодателем  для размещения, Веб-мастер полностью несет ответственность за размещение данных рекламных материалов как </w:t>
      </w:r>
      <w:proofErr w:type="spellStart"/>
      <w:r w:rsidRPr="00E44504">
        <w:rPr>
          <w:rFonts w:ascii="Arial" w:eastAsia="Times New Roman" w:hAnsi="Arial" w:cs="Arial"/>
          <w:color w:val="5B516A"/>
          <w:sz w:val="23"/>
          <w:szCs w:val="23"/>
          <w:lang w:eastAsia="ru-RU"/>
        </w:rPr>
        <w:t>рекламораспространитель</w:t>
      </w:r>
      <w:proofErr w:type="spellEnd"/>
      <w:r w:rsidRPr="00E44504">
        <w:rPr>
          <w:rFonts w:ascii="Arial" w:eastAsia="Times New Roman" w:hAnsi="Arial" w:cs="Arial"/>
          <w:color w:val="5B516A"/>
          <w:sz w:val="23"/>
          <w:szCs w:val="23"/>
          <w:lang w:eastAsia="ru-RU"/>
        </w:rPr>
        <w:t xml:space="preserve"> и рекламодатель в соответствии с применимым законодательством и обязуется самостоятельно урегулировать все возникающие претензии, споры, в том числе судебные, урегулировать все иные спорные ситуации, в том числе с государственными структурами и третьими лицами (Рекламодателями).</w:t>
      </w:r>
    </w:p>
    <w:p w14:paraId="2F78D01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4.10.</w:t>
      </w:r>
      <w:r w:rsidRPr="00E44504">
        <w:rPr>
          <w:rFonts w:ascii="Arial" w:eastAsia="Times New Roman" w:hAnsi="Arial" w:cs="Arial"/>
          <w:color w:val="5B516A"/>
          <w:sz w:val="23"/>
          <w:szCs w:val="23"/>
          <w:lang w:eastAsia="ru-RU"/>
        </w:rPr>
        <w:t> Веб-мастер обязуется вовремя обновлять партнерские ссылки и самостоятельно следить за работоспособностью ссылок. Ссылки могут стать нерабочими в следующих случаях: </w:t>
      </w:r>
    </w:p>
    <w:p w14:paraId="48D4C778"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рекламодатель приостановил работу или больше не работает с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25F525C1"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веб-мастер отключился от партнерской программы, или его отключили от партнерской программы;</w:t>
      </w:r>
    </w:p>
    <w:p w14:paraId="48B62AD0"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площадка веб-мастера удалена, заблокирована или отключена от партнерской программы;</w:t>
      </w:r>
    </w:p>
    <w:p w14:paraId="0F955544"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превышен лимит по действиям у партнерской программы;</w:t>
      </w:r>
    </w:p>
    <w:p w14:paraId="6EF4D429"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рекламный материал (баннер, </w:t>
      </w:r>
      <w:proofErr w:type="spellStart"/>
      <w:r w:rsidRPr="00E44504">
        <w:rPr>
          <w:rFonts w:ascii="Arial" w:eastAsia="Times New Roman" w:hAnsi="Arial" w:cs="Arial"/>
          <w:color w:val="5B516A"/>
          <w:sz w:val="23"/>
          <w:szCs w:val="23"/>
          <w:lang w:eastAsia="ru-RU"/>
        </w:rPr>
        <w:t>лендинг</w:t>
      </w:r>
      <w:proofErr w:type="spellEnd"/>
      <w:r w:rsidRPr="00E44504">
        <w:rPr>
          <w:rFonts w:ascii="Arial" w:eastAsia="Times New Roman" w:hAnsi="Arial" w:cs="Arial"/>
          <w:color w:val="5B516A"/>
          <w:sz w:val="23"/>
          <w:szCs w:val="23"/>
          <w:lang w:eastAsia="ru-RU"/>
        </w:rPr>
        <w:t>, купон) удален или деактивирован;</w:t>
      </w:r>
    </w:p>
    <w:p w14:paraId="417C2D85" w14:textId="77777777" w:rsidR="00E44504" w:rsidRPr="00E44504" w:rsidRDefault="00E44504" w:rsidP="00E44504">
      <w:pPr>
        <w:numPr>
          <w:ilvl w:val="0"/>
          <w:numId w:val="1"/>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proofErr w:type="spellStart"/>
      <w:r w:rsidRPr="00E44504">
        <w:rPr>
          <w:rFonts w:ascii="Arial" w:eastAsia="Times New Roman" w:hAnsi="Arial" w:cs="Arial"/>
          <w:color w:val="5B516A"/>
          <w:sz w:val="23"/>
          <w:szCs w:val="23"/>
          <w:lang w:eastAsia="ru-RU"/>
        </w:rPr>
        <w:t>deeplink</w:t>
      </w:r>
      <w:proofErr w:type="spellEnd"/>
      <w:r w:rsidRPr="00E44504">
        <w:rPr>
          <w:rFonts w:ascii="Arial" w:eastAsia="Times New Roman" w:hAnsi="Arial" w:cs="Arial"/>
          <w:color w:val="5B516A"/>
          <w:sz w:val="23"/>
          <w:szCs w:val="23"/>
          <w:lang w:eastAsia="ru-RU"/>
        </w:rPr>
        <w:t xml:space="preserve">, созданный веб-мастером, ведет на несуществующую страницу сайта, или партнерская программа не поддерживает создание партнерских ссылок при помощи </w:t>
      </w:r>
      <w:proofErr w:type="spellStart"/>
      <w:r w:rsidRPr="00E44504">
        <w:rPr>
          <w:rFonts w:ascii="Arial" w:eastAsia="Times New Roman" w:hAnsi="Arial" w:cs="Arial"/>
          <w:color w:val="5B516A"/>
          <w:sz w:val="23"/>
          <w:szCs w:val="23"/>
          <w:lang w:eastAsia="ru-RU"/>
        </w:rPr>
        <w:t>deeplink</w:t>
      </w:r>
      <w:proofErr w:type="spellEnd"/>
      <w:r w:rsidRPr="00E44504">
        <w:rPr>
          <w:rFonts w:ascii="Arial" w:eastAsia="Times New Roman" w:hAnsi="Arial" w:cs="Arial"/>
          <w:color w:val="5B516A"/>
          <w:sz w:val="23"/>
          <w:szCs w:val="23"/>
          <w:lang w:eastAsia="ru-RU"/>
        </w:rPr>
        <w:t>.</w:t>
      </w:r>
    </w:p>
    <w:p w14:paraId="53EB0E4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4.11. </w:t>
      </w:r>
      <w:r w:rsidRPr="00E44504">
        <w:rPr>
          <w:rFonts w:ascii="Arial" w:eastAsia="Times New Roman" w:hAnsi="Arial" w:cs="Arial"/>
          <w:color w:val="5B516A"/>
          <w:sz w:val="23"/>
          <w:szCs w:val="23"/>
          <w:lang w:eastAsia="ru-RU"/>
        </w:rPr>
        <w:t xml:space="preserve">Веб-мастер обязуется предоставлять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любые запрашиваемые документы, необходимые для подтверждения данных о Веб-мастере.</w:t>
      </w:r>
    </w:p>
    <w:p w14:paraId="7B8F6DC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4.12. </w:t>
      </w:r>
      <w:r w:rsidRPr="00E44504">
        <w:rPr>
          <w:rFonts w:ascii="Arial" w:eastAsia="Times New Roman" w:hAnsi="Arial" w:cs="Arial"/>
          <w:color w:val="5B516A"/>
          <w:sz w:val="23"/>
          <w:szCs w:val="23"/>
          <w:lang w:eastAsia="ru-RU"/>
        </w:rPr>
        <w:t xml:space="preserve">Веб-мастер уведомлен и согласен с тем, что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выплачивать Веб-мастеру вознаграждение только после оплаты оказанных услуг Рекламодателем и после поступления денежных средств на расчетный счет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от Рекламодателя.</w:t>
      </w:r>
    </w:p>
    <w:p w14:paraId="4873E0D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bookmarkStart w:id="0" w:name="5"/>
      <w:bookmarkEnd w:id="0"/>
      <w:r w:rsidRPr="00E44504">
        <w:rPr>
          <w:rFonts w:ascii="Arial" w:eastAsia="Times New Roman" w:hAnsi="Arial" w:cs="Arial"/>
          <w:color w:val="5B516A"/>
          <w:sz w:val="23"/>
          <w:szCs w:val="23"/>
          <w:lang w:eastAsia="ru-RU"/>
        </w:rPr>
        <w:br/>
        <w:t> </w:t>
      </w:r>
    </w:p>
    <w:p w14:paraId="20852E5D"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 xml:space="preserve">5. В партнерской сети </w:t>
      </w:r>
      <w:proofErr w:type="spellStart"/>
      <w:r w:rsidR="00102AEA" w:rsidRPr="00102AEA">
        <w:rPr>
          <w:rFonts w:ascii="Arial" w:eastAsia="Times New Roman" w:hAnsi="Arial" w:cs="Arial"/>
          <w:b/>
          <w:sz w:val="32"/>
          <w:szCs w:val="32"/>
          <w:lang w:eastAsia="ru-RU"/>
        </w:rPr>
        <w:t>CPAExchange</w:t>
      </w:r>
      <w:proofErr w:type="spellEnd"/>
      <w:r w:rsidRPr="00E44504">
        <w:rPr>
          <w:rFonts w:ascii="Arial" w:eastAsia="Times New Roman" w:hAnsi="Arial" w:cs="Arial"/>
          <w:b/>
          <w:bCs/>
          <w:color w:val="302243"/>
          <w:sz w:val="30"/>
          <w:szCs w:val="30"/>
          <w:lang w:eastAsia="ru-RU"/>
        </w:rPr>
        <w:t xml:space="preserve"> запрещается:</w:t>
      </w:r>
    </w:p>
    <w:p w14:paraId="3050573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5.1. </w:t>
      </w:r>
      <w:r w:rsidRPr="00E44504">
        <w:rPr>
          <w:rFonts w:ascii="Arial" w:eastAsia="Times New Roman" w:hAnsi="Arial" w:cs="Arial"/>
          <w:color w:val="5B516A"/>
          <w:sz w:val="23"/>
          <w:szCs w:val="23"/>
          <w:lang w:eastAsia="ru-RU"/>
        </w:rPr>
        <w:t>Заключать сделки методами или средствами, противоречащими действующему законодательству, настоящим Правилам, дополнительным правилам Рекламодателей.</w:t>
      </w:r>
    </w:p>
    <w:p w14:paraId="152F9482"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5.2.</w:t>
      </w:r>
      <w:r w:rsidRPr="00E44504">
        <w:rPr>
          <w:rFonts w:ascii="Arial" w:eastAsia="Times New Roman" w:hAnsi="Arial" w:cs="Arial"/>
          <w:color w:val="5B516A"/>
          <w:sz w:val="23"/>
          <w:szCs w:val="23"/>
          <w:lang w:eastAsia="ru-RU"/>
        </w:rPr>
        <w:t> Имитировать сделки с помощью ввода заведомо неверных, несуществующих или чужих данных без ведома их владельца при заказе товаров или услуг любым способом.</w:t>
      </w:r>
    </w:p>
    <w:p w14:paraId="5D60EE6E"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5.3.</w:t>
      </w:r>
      <w:r w:rsidRPr="00E44504">
        <w:rPr>
          <w:rFonts w:ascii="Arial" w:eastAsia="Times New Roman" w:hAnsi="Arial" w:cs="Arial"/>
          <w:color w:val="5B516A"/>
          <w:sz w:val="23"/>
          <w:szCs w:val="23"/>
          <w:lang w:eastAsia="ru-RU"/>
        </w:rPr>
        <w:t> Применять способы рекламы, которые делают возможным регистрацию оплаченного действия, но принуждают пользователя к выполнению этих действий посредством обмана, шантажа или любых других действий, нарушающих свободу выбора пользователя.</w:t>
      </w:r>
    </w:p>
    <w:p w14:paraId="6AA7DC6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5.4. </w:t>
      </w:r>
      <w:r w:rsidRPr="00E44504">
        <w:rPr>
          <w:rFonts w:ascii="Arial" w:eastAsia="Times New Roman" w:hAnsi="Arial" w:cs="Arial"/>
          <w:color w:val="5B516A"/>
          <w:sz w:val="23"/>
          <w:szCs w:val="23"/>
          <w:lang w:eastAsia="ru-RU"/>
        </w:rPr>
        <w:t>Использовать данные Рекламодателя или третьего лица, защищенные зарегистрированной торговой маркой, авторским правом, прочими законодательно зарегистрированными правами обладателя, в целях, отличных от целей настоящих Правил. В случае использование товарных знаков и рекламных материалов Рекламодателя в целях отличных от целей, определенных в настоящих Правилах, Веб-мастер полностью несет ответственность за такое размещение в соответствии с применимым законодательством и обязуется самостоятельно урегулировать все возникающие претензии, споры, в том числе судебные, урегулировать все иные спорные ситуации, в том числе с государственными структурами и третьими лицами (Рекламодателями).</w:t>
      </w:r>
    </w:p>
    <w:p w14:paraId="44C06C6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5.5.</w:t>
      </w:r>
      <w:r w:rsidRPr="00E44504">
        <w:rPr>
          <w:rFonts w:ascii="Arial" w:eastAsia="Times New Roman" w:hAnsi="Arial" w:cs="Arial"/>
          <w:color w:val="5B516A"/>
          <w:sz w:val="23"/>
          <w:szCs w:val="23"/>
          <w:lang w:eastAsia="ru-RU"/>
        </w:rPr>
        <w:t> Использовать рекламные материалы, в том числе бренд одного Рекламодателя для продвижения сайта другого Рекламодателя.</w:t>
      </w:r>
    </w:p>
    <w:p w14:paraId="250CBD8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5.6.</w:t>
      </w:r>
      <w:r w:rsidRPr="00E44504">
        <w:rPr>
          <w:rFonts w:ascii="Arial" w:eastAsia="Times New Roman" w:hAnsi="Arial" w:cs="Arial"/>
          <w:color w:val="5B516A"/>
          <w:sz w:val="23"/>
          <w:szCs w:val="23"/>
          <w:lang w:eastAsia="ru-RU"/>
        </w:rPr>
        <w:t xml:space="preserve"> Использовать любые технологии и виды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stuffing</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dropping</w:t>
      </w:r>
      <w:proofErr w:type="spellEnd"/>
      <w:r w:rsidRPr="00E44504">
        <w:rPr>
          <w:rFonts w:ascii="Arial" w:eastAsia="Times New Roman" w:hAnsi="Arial" w:cs="Arial"/>
          <w:color w:val="5B516A"/>
          <w:sz w:val="23"/>
          <w:szCs w:val="23"/>
          <w:lang w:eastAsia="ru-RU"/>
        </w:rPr>
        <w:t xml:space="preserve">). Запрещается использовать скрипты, которые позволяют проставлять </w:t>
      </w:r>
      <w:proofErr w:type="spellStart"/>
      <w:r w:rsidRPr="00E44504">
        <w:rPr>
          <w:rFonts w:ascii="Arial" w:eastAsia="Times New Roman" w:hAnsi="Arial" w:cs="Arial"/>
          <w:color w:val="5B516A"/>
          <w:sz w:val="23"/>
          <w:szCs w:val="23"/>
          <w:lang w:eastAsia="ru-RU"/>
        </w:rPr>
        <w:t>cookies</w:t>
      </w:r>
      <w:proofErr w:type="spellEnd"/>
      <w:r w:rsidRPr="00E44504">
        <w:rPr>
          <w:rFonts w:ascii="Arial" w:eastAsia="Times New Roman" w:hAnsi="Arial" w:cs="Arial"/>
          <w:color w:val="5B516A"/>
          <w:sz w:val="23"/>
          <w:szCs w:val="23"/>
          <w:lang w:eastAsia="ru-RU"/>
        </w:rPr>
        <w:t xml:space="preserve"> сайтов, которые Пользователь не посещал и не просматривал. Запрещается переставлять, подменять, перетирать </w:t>
      </w:r>
      <w:proofErr w:type="spellStart"/>
      <w:r w:rsidRPr="00E44504">
        <w:rPr>
          <w:rFonts w:ascii="Arial" w:eastAsia="Times New Roman" w:hAnsi="Arial" w:cs="Arial"/>
          <w:color w:val="5B516A"/>
          <w:sz w:val="23"/>
          <w:szCs w:val="23"/>
          <w:lang w:eastAsia="ru-RU"/>
        </w:rPr>
        <w:t>cookies</w:t>
      </w:r>
      <w:proofErr w:type="spellEnd"/>
      <w:r w:rsidRPr="00E44504">
        <w:rPr>
          <w:rFonts w:ascii="Arial" w:eastAsia="Times New Roman" w:hAnsi="Arial" w:cs="Arial"/>
          <w:color w:val="5B516A"/>
          <w:sz w:val="23"/>
          <w:szCs w:val="23"/>
          <w:lang w:eastAsia="ru-RU"/>
        </w:rPr>
        <w:t xml:space="preserve"> Пользователя на другие, которые не принадлежат сайтам, которые просматривал Пользователь, в том числе подменять </w:t>
      </w:r>
      <w:proofErr w:type="spellStart"/>
      <w:r w:rsidRPr="00E44504">
        <w:rPr>
          <w:rFonts w:ascii="Arial" w:eastAsia="Times New Roman" w:hAnsi="Arial" w:cs="Arial"/>
          <w:color w:val="5B516A"/>
          <w:sz w:val="23"/>
          <w:szCs w:val="23"/>
          <w:lang w:eastAsia="ru-RU"/>
        </w:rPr>
        <w:t>cookies</w:t>
      </w:r>
      <w:proofErr w:type="spellEnd"/>
      <w:r w:rsidRPr="00E44504">
        <w:rPr>
          <w:rFonts w:ascii="Arial" w:eastAsia="Times New Roman" w:hAnsi="Arial" w:cs="Arial"/>
          <w:color w:val="5B516A"/>
          <w:sz w:val="23"/>
          <w:szCs w:val="23"/>
          <w:lang w:eastAsia="ru-RU"/>
        </w:rPr>
        <w:t xml:space="preserve"> с помощью использования </w:t>
      </w:r>
      <w:proofErr w:type="spellStart"/>
      <w:r w:rsidRPr="00E44504">
        <w:rPr>
          <w:rFonts w:ascii="Arial" w:eastAsia="Times New Roman" w:hAnsi="Arial" w:cs="Arial"/>
          <w:color w:val="5B516A"/>
          <w:sz w:val="23"/>
          <w:szCs w:val="23"/>
          <w:lang w:eastAsia="ru-RU"/>
        </w:rPr>
        <w:t>попапов</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iframe</w:t>
      </w:r>
      <w:proofErr w:type="spellEnd"/>
      <w:r w:rsidRPr="00E44504">
        <w:rPr>
          <w:rFonts w:ascii="Arial" w:eastAsia="Times New Roman" w:hAnsi="Arial" w:cs="Arial"/>
          <w:color w:val="5B516A"/>
          <w:sz w:val="23"/>
          <w:szCs w:val="23"/>
          <w:lang w:eastAsia="ru-RU"/>
        </w:rPr>
        <w:t>, а также подмены при вставке адреса сторонней страницы в качестве картинки на существующем сайте.</w:t>
      </w:r>
    </w:p>
    <w:p w14:paraId="74D0EB9E"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5.7.</w:t>
      </w:r>
      <w:r w:rsidRPr="00E44504">
        <w:rPr>
          <w:rFonts w:ascii="Arial" w:eastAsia="Times New Roman" w:hAnsi="Arial" w:cs="Arial"/>
          <w:color w:val="5B516A"/>
          <w:sz w:val="23"/>
          <w:szCs w:val="23"/>
          <w:lang w:eastAsia="ru-RU"/>
        </w:rPr>
        <w:t> Регистрировать и/или использовать для продвижения домены, сходные с доменами сайтов Рекламодателей.</w:t>
      </w:r>
    </w:p>
    <w:p w14:paraId="0DEBEFF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5.8. </w:t>
      </w:r>
      <w:r w:rsidRPr="00E44504">
        <w:rPr>
          <w:rFonts w:ascii="Arial" w:eastAsia="Times New Roman" w:hAnsi="Arial" w:cs="Arial"/>
          <w:color w:val="5B516A"/>
          <w:sz w:val="23"/>
          <w:szCs w:val="23"/>
          <w:lang w:eastAsia="ru-RU"/>
        </w:rPr>
        <w:t>Использовать зарегистрированную площадку с конкретным заявленным типом трафика для привлечения через нее иного вида трафика.</w:t>
      </w:r>
      <w:bookmarkStart w:id="1" w:name="5.9"/>
      <w:bookmarkEnd w:id="1"/>
    </w:p>
    <w:p w14:paraId="2F623319"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5.9.</w:t>
      </w:r>
      <w:r w:rsidRPr="00E44504">
        <w:rPr>
          <w:rFonts w:ascii="Arial" w:eastAsia="Times New Roman" w:hAnsi="Arial" w:cs="Arial"/>
          <w:color w:val="5B516A"/>
          <w:sz w:val="23"/>
          <w:szCs w:val="23"/>
          <w:lang w:eastAsia="ru-RU"/>
        </w:rPr>
        <w:t xml:space="preserve"> Удалять аккаунт в случае наличия отрицательного баланса и/или наличия задолженности веб-мастера перед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654F016C"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5.10.</w:t>
      </w:r>
      <w:r w:rsidRPr="00E44504">
        <w:rPr>
          <w:rFonts w:ascii="Arial" w:eastAsia="Times New Roman" w:hAnsi="Arial" w:cs="Arial"/>
          <w:color w:val="5B516A"/>
          <w:sz w:val="23"/>
          <w:szCs w:val="23"/>
          <w:lang w:eastAsia="ru-RU"/>
        </w:rPr>
        <w:t xml:space="preserve"> Регистрироваться в качестве веб-мастера сотрудникам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 сотрудникам всех аффилированных компаний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течение действия трудового договора.</w:t>
      </w:r>
      <w:bookmarkStart w:id="2" w:name="5.11"/>
      <w:bookmarkEnd w:id="2"/>
    </w:p>
    <w:p w14:paraId="22F6870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5.11. </w:t>
      </w:r>
      <w:r w:rsidRPr="00E44504">
        <w:rPr>
          <w:rFonts w:ascii="Arial" w:eastAsia="Times New Roman" w:hAnsi="Arial" w:cs="Arial"/>
          <w:color w:val="5B516A"/>
          <w:sz w:val="23"/>
          <w:szCs w:val="23"/>
          <w:lang w:eastAsia="ru-RU"/>
        </w:rPr>
        <w:t>При выявлении вышеописанных нарушений учетная запись Веб-мастера немедленно блокируется, и все заработанное вознаграждение, полученное при помощи этих нарушений, передаётся Рекламодателю. Веб-мастер извещается администрацией о принятом решении. После блокировки аккаунта создавать второй запрещается.</w:t>
      </w:r>
      <w:bookmarkStart w:id="3" w:name="5.11.1"/>
      <w:bookmarkEnd w:id="3"/>
    </w:p>
    <w:p w14:paraId="66A77FA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5.11.1. </w:t>
      </w:r>
      <w:r w:rsidRPr="00E44504">
        <w:rPr>
          <w:rFonts w:ascii="Arial" w:eastAsia="Times New Roman" w:hAnsi="Arial" w:cs="Arial"/>
          <w:color w:val="5B516A"/>
          <w:sz w:val="23"/>
          <w:szCs w:val="23"/>
          <w:lang w:eastAsia="ru-RU"/>
        </w:rPr>
        <w:t xml:space="preserve">За вышеперечисленные нарушения Веб-мастер обязан заплатить штраф в размере €500. Если из-за нарушений Веб-мастером настоящих Правил третьим лицом против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возбуждается административная или иная правовая ответственность, то все издержки по ведению процесса (судебные расходы) и прочие расходы, проистекающие из этого, полностью удерживаются с виновного Веб-мастера.</w:t>
      </w:r>
      <w:r w:rsidRPr="00E44504">
        <w:rPr>
          <w:rFonts w:ascii="Arial" w:eastAsia="Times New Roman" w:hAnsi="Arial" w:cs="Arial"/>
          <w:color w:val="5B516A"/>
          <w:sz w:val="23"/>
          <w:szCs w:val="23"/>
          <w:lang w:eastAsia="ru-RU"/>
        </w:rPr>
        <w:br/>
      </w:r>
      <w:r w:rsidRPr="00E44504">
        <w:rPr>
          <w:rFonts w:ascii="Arial" w:eastAsia="Times New Roman" w:hAnsi="Arial" w:cs="Arial"/>
          <w:color w:val="5B516A"/>
          <w:sz w:val="23"/>
          <w:szCs w:val="23"/>
          <w:lang w:eastAsia="ru-RU"/>
        </w:rPr>
        <w:br/>
        <w:t> </w:t>
      </w:r>
    </w:p>
    <w:p w14:paraId="42D9B8AF"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6. Оплата услуг Веб-мастера</w:t>
      </w:r>
    </w:p>
    <w:p w14:paraId="358EEB30" w14:textId="77777777" w:rsid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6.1.</w:t>
      </w:r>
      <w:r w:rsidRPr="00E44504">
        <w:rPr>
          <w:rFonts w:ascii="Arial" w:eastAsia="Times New Roman" w:hAnsi="Arial" w:cs="Arial"/>
          <w:color w:val="5B516A"/>
          <w:sz w:val="23"/>
          <w:szCs w:val="23"/>
          <w:lang w:eastAsia="ru-RU"/>
        </w:rPr>
        <w:t xml:space="preserve"> Веб-мастер получает от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вознаграждение, которое напрямую зависит от успеха проводимых им рекламных кампаний.</w:t>
      </w:r>
    </w:p>
    <w:p w14:paraId="2EF3C3DE" w14:textId="6C600BF6" w:rsidR="00315FD2" w:rsidRPr="00E44504" w:rsidRDefault="00315FD2"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6.2.</w:t>
      </w:r>
      <w:r w:rsidRPr="00E44504">
        <w:rPr>
          <w:rFonts w:ascii="Arial" w:eastAsia="Times New Roman" w:hAnsi="Arial" w:cs="Arial"/>
          <w:color w:val="5B516A"/>
          <w:sz w:val="23"/>
          <w:szCs w:val="23"/>
          <w:lang w:eastAsia="ru-RU"/>
        </w:rPr>
        <w:t xml:space="preserve"> В каждом отдельном случае величина вознаграждения определяется видом оплачиваемого действия и тарифом, установленным Рекламодателем за данное действие на момент совершения этого действия. Рекламодатель имеет право менять тарифы, но эти изменения не действуют для уже совершенных действий. Веб-мастер не имеет права требовать назначения для него другого тарифа. С действующими тарифами Веб-мастер обязуется ознакомиться в интерфейсе партнерской сети </w:t>
      </w:r>
      <w:proofErr w:type="spellStart"/>
      <w:r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Подача заявки на участие в программе свидетельствует о согласии с действующими тарифами. </w:t>
      </w:r>
      <w:bookmarkStart w:id="4" w:name="_GoBack"/>
      <w:bookmarkEnd w:id="4"/>
    </w:p>
    <w:p w14:paraId="521B676D" w14:textId="4788EBBA"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3</w:t>
      </w:r>
      <w:r w:rsidRPr="00E44504">
        <w:rPr>
          <w:rFonts w:ascii="Arial" w:eastAsia="Times New Roman" w:hAnsi="Arial" w:cs="Arial"/>
          <w:b/>
          <w:bCs/>
          <w:color w:val="5B516A"/>
          <w:sz w:val="23"/>
          <w:szCs w:val="23"/>
          <w:lang w:eastAsia="ru-RU"/>
        </w:rPr>
        <w:t>. </w:t>
      </w:r>
      <w:r w:rsidRPr="00E44504">
        <w:rPr>
          <w:rFonts w:ascii="Arial" w:eastAsia="Times New Roman" w:hAnsi="Arial" w:cs="Arial"/>
          <w:color w:val="5B516A"/>
          <w:sz w:val="23"/>
          <w:szCs w:val="23"/>
          <w:lang w:eastAsia="ru-RU"/>
        </w:rPr>
        <w:t xml:space="preserve">Кроме причитающегося ему оговоренного вознаграждения Веб-мастер не имеет права на возмещение ему затрат, понесенных за банковский перевод, за использование сторонних служб, программ или услуг, не предоставляемых партнерской сетью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даже если эти затраты были сопряжены с его рекламной деятельностью в рамках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005BB411" w14:textId="6AC81F9A"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4</w:t>
      </w:r>
      <w:r w:rsidRPr="00E44504">
        <w:rPr>
          <w:rFonts w:ascii="Arial" w:eastAsia="Times New Roman" w:hAnsi="Arial" w:cs="Arial"/>
          <w:b/>
          <w:bCs/>
          <w:color w:val="5B516A"/>
          <w:sz w:val="23"/>
          <w:szCs w:val="23"/>
          <w:lang w:eastAsia="ru-RU"/>
        </w:rPr>
        <w:t>. </w:t>
      </w:r>
      <w:r w:rsidRPr="00E44504">
        <w:rPr>
          <w:rFonts w:ascii="Arial" w:eastAsia="Times New Roman" w:hAnsi="Arial" w:cs="Arial"/>
          <w:color w:val="5B516A"/>
          <w:sz w:val="23"/>
          <w:szCs w:val="23"/>
          <w:lang w:eastAsia="ru-RU"/>
        </w:rPr>
        <w:t>Право на получение вознаграждения осуществляется только при одновременном выполнении всех нижеперечисленных условий:</w:t>
      </w:r>
    </w:p>
    <w:p w14:paraId="5917A021" w14:textId="77777777" w:rsidR="00E44504" w:rsidRPr="00E44504" w:rsidRDefault="00E44504" w:rsidP="00E44504">
      <w:pPr>
        <w:numPr>
          <w:ilvl w:val="0"/>
          <w:numId w:val="2"/>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через рекламную деятельность Веб-мастера была заключена сделка между Рекламодателем и приведенным к нему посетителем;</w:t>
      </w:r>
    </w:p>
    <w:p w14:paraId="7A66F56B" w14:textId="77777777" w:rsidR="00E44504" w:rsidRPr="00E44504" w:rsidRDefault="00E44504" w:rsidP="00E44504">
      <w:pPr>
        <w:numPr>
          <w:ilvl w:val="0"/>
          <w:numId w:val="2"/>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сделка была зарегистрирована средствами трекинга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5AE1F385" w14:textId="77777777" w:rsidR="00E44504" w:rsidRPr="00E44504" w:rsidRDefault="00E44504" w:rsidP="00E44504">
      <w:pPr>
        <w:numPr>
          <w:ilvl w:val="0"/>
          <w:numId w:val="2"/>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сделка была разрешена к расчету Рекламодателем и подтверждена партнерской сетью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294813A7" w14:textId="77777777" w:rsidR="00E44504" w:rsidRPr="00E44504" w:rsidRDefault="00E44504" w:rsidP="00E44504">
      <w:pPr>
        <w:numPr>
          <w:ilvl w:val="0"/>
          <w:numId w:val="2"/>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Соответствующий Рекламодатель выплатил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вознаграждение за его услуги в соответствии с договором с этим Рекламодателем.</w:t>
      </w:r>
    </w:p>
    <w:p w14:paraId="4D26BB71" w14:textId="77777777" w:rsidR="00E44504" w:rsidRPr="00E44504" w:rsidRDefault="00E44504" w:rsidP="00E44504">
      <w:pPr>
        <w:numPr>
          <w:ilvl w:val="0"/>
          <w:numId w:val="2"/>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Веб-мастер не нар</w:t>
      </w:r>
      <w:r w:rsidR="00D34DEF">
        <w:rPr>
          <w:rFonts w:ascii="Arial" w:eastAsia="Times New Roman" w:hAnsi="Arial" w:cs="Arial"/>
          <w:color w:val="5B516A"/>
          <w:sz w:val="23"/>
          <w:szCs w:val="23"/>
          <w:lang w:eastAsia="ru-RU"/>
        </w:rPr>
        <w:t xml:space="preserve">ушал </w:t>
      </w:r>
      <w:r w:rsidR="00B353B9">
        <w:rPr>
          <w:rFonts w:ascii="Arial" w:eastAsia="Times New Roman" w:hAnsi="Arial" w:cs="Arial"/>
          <w:color w:val="5B516A"/>
          <w:sz w:val="23"/>
          <w:szCs w:val="23"/>
          <w:lang w:eastAsia="ru-RU"/>
        </w:rPr>
        <w:t xml:space="preserve">Правила, прописанные в каждом </w:t>
      </w:r>
      <w:proofErr w:type="spellStart"/>
      <w:r w:rsidR="00B353B9">
        <w:rPr>
          <w:rFonts w:ascii="Arial" w:eastAsia="Times New Roman" w:hAnsi="Arial" w:cs="Arial"/>
          <w:color w:val="5B516A"/>
          <w:sz w:val="23"/>
          <w:szCs w:val="23"/>
          <w:lang w:eastAsia="ru-RU"/>
        </w:rPr>
        <w:t>оффере</w:t>
      </w:r>
      <w:proofErr w:type="spellEnd"/>
    </w:p>
    <w:p w14:paraId="61F1CCB8" w14:textId="1A71396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5</w:t>
      </w:r>
      <w:r w:rsidRPr="00E44504">
        <w:rPr>
          <w:rFonts w:ascii="Arial" w:eastAsia="Times New Roman" w:hAnsi="Arial" w:cs="Arial"/>
          <w:b/>
          <w:bCs/>
          <w:color w:val="5B516A"/>
          <w:sz w:val="23"/>
          <w:szCs w:val="23"/>
          <w:lang w:eastAsia="ru-RU"/>
        </w:rPr>
        <w:t>.</w:t>
      </w:r>
      <w:r w:rsidRPr="00E44504">
        <w:rPr>
          <w:rFonts w:ascii="Arial" w:eastAsia="Times New Roman" w:hAnsi="Arial" w:cs="Arial"/>
          <w:color w:val="5B516A"/>
          <w:sz w:val="23"/>
          <w:szCs w:val="23"/>
          <w:lang w:eastAsia="ru-RU"/>
        </w:rPr>
        <w:t>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ведет внутренний расчетный счет для каждого Веб-мастера, через который осуществляются все операции с зачислением и выплатой вознаграждения.</w:t>
      </w:r>
    </w:p>
    <w:p w14:paraId="1447938D" w14:textId="04B3F1F9"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6</w:t>
      </w:r>
      <w:r w:rsidRPr="00E44504">
        <w:rPr>
          <w:rFonts w:ascii="Arial" w:eastAsia="Times New Roman" w:hAnsi="Arial" w:cs="Arial"/>
          <w:b/>
          <w:bCs/>
          <w:color w:val="5B516A"/>
          <w:sz w:val="23"/>
          <w:szCs w:val="23"/>
          <w:lang w:eastAsia="ru-RU"/>
        </w:rPr>
        <w:t>. </w:t>
      </w:r>
      <w:r w:rsidRPr="00E44504">
        <w:rPr>
          <w:rFonts w:ascii="Arial" w:eastAsia="Times New Roman" w:hAnsi="Arial" w:cs="Arial"/>
          <w:color w:val="5B516A"/>
          <w:sz w:val="23"/>
          <w:szCs w:val="23"/>
          <w:lang w:eastAsia="ru-RU"/>
        </w:rPr>
        <w:t xml:space="preserve">На сумму вознаграждения на счету Веб-мастера в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не начисляются проценты, независимо от срока выплаты.</w:t>
      </w:r>
    </w:p>
    <w:p w14:paraId="18F4407F" w14:textId="065690DD"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7</w:t>
      </w:r>
      <w:r w:rsidRPr="00E44504">
        <w:rPr>
          <w:rFonts w:ascii="Arial" w:eastAsia="Times New Roman" w:hAnsi="Arial" w:cs="Arial"/>
          <w:b/>
          <w:bCs/>
          <w:color w:val="5B516A"/>
          <w:sz w:val="23"/>
          <w:szCs w:val="23"/>
          <w:lang w:eastAsia="ru-RU"/>
        </w:rPr>
        <w:t>.</w:t>
      </w:r>
      <w:r w:rsidRPr="00E44504">
        <w:rPr>
          <w:rFonts w:ascii="Arial" w:eastAsia="Times New Roman" w:hAnsi="Arial" w:cs="Arial"/>
          <w:color w:val="5B516A"/>
          <w:sz w:val="23"/>
          <w:szCs w:val="23"/>
          <w:lang w:eastAsia="ru-RU"/>
        </w:rPr>
        <w:t> Веб-мастер самостоятельно несет ответственность за уплату всех налогов, связанных с его участием и/или предоставлением услуг в рамках партнерской сети.</w:t>
      </w:r>
    </w:p>
    <w:p w14:paraId="6D5B0B6B" w14:textId="420012A0"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8</w:t>
      </w:r>
      <w:r w:rsidRPr="00E44504">
        <w:rPr>
          <w:rFonts w:ascii="Arial" w:eastAsia="Times New Roman" w:hAnsi="Arial" w:cs="Arial"/>
          <w:b/>
          <w:bCs/>
          <w:color w:val="5B516A"/>
          <w:sz w:val="23"/>
          <w:szCs w:val="23"/>
          <w:lang w:eastAsia="ru-RU"/>
        </w:rPr>
        <w:t>. </w:t>
      </w:r>
      <w:r w:rsidRPr="00E44504">
        <w:rPr>
          <w:rFonts w:ascii="Arial" w:eastAsia="Times New Roman" w:hAnsi="Arial" w:cs="Arial"/>
          <w:color w:val="5B516A"/>
          <w:sz w:val="23"/>
          <w:szCs w:val="23"/>
          <w:lang w:eastAsia="ru-RU"/>
        </w:rPr>
        <w:t xml:space="preserve">Веб-мастер несет полную ответственность за предоставленные платежные данные и подтверждает, что они являются достоверными, полными и точными. Все платежи будут производиться на указанные Веб-мастером платежные данные.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не обязан проводить проверку платежных данных, предоставленных Веб-мастером.</w:t>
      </w:r>
    </w:p>
    <w:p w14:paraId="58D20C6B" w14:textId="17D761A3"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6.</w:t>
      </w:r>
      <w:r w:rsidR="00315FD2" w:rsidRPr="00315FD2">
        <w:rPr>
          <w:rFonts w:ascii="Arial" w:eastAsia="Times New Roman" w:hAnsi="Arial" w:cs="Arial"/>
          <w:b/>
          <w:bCs/>
          <w:color w:val="5B516A"/>
          <w:sz w:val="23"/>
          <w:szCs w:val="23"/>
          <w:lang w:eastAsia="ru-RU"/>
        </w:rPr>
        <w:t>9</w:t>
      </w:r>
      <w:r w:rsidRPr="00E44504">
        <w:rPr>
          <w:rFonts w:ascii="Arial" w:eastAsia="Times New Roman" w:hAnsi="Arial" w:cs="Arial"/>
          <w:b/>
          <w:bCs/>
          <w:color w:val="5B516A"/>
          <w:sz w:val="23"/>
          <w:szCs w:val="23"/>
          <w:lang w:eastAsia="ru-RU"/>
        </w:rPr>
        <w:t>. </w:t>
      </w:r>
      <w:r w:rsidRPr="00E44504">
        <w:rPr>
          <w:rFonts w:ascii="Arial" w:eastAsia="Times New Roman" w:hAnsi="Arial" w:cs="Arial"/>
          <w:color w:val="5B516A"/>
          <w:sz w:val="23"/>
          <w:szCs w:val="23"/>
          <w:lang w:eastAsia="ru-RU"/>
        </w:rPr>
        <w:t xml:space="preserve">Веб-мастер обязуется немедленно вернуть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любые денежные средства, которые были ошибочно выплачены Веб-мастеру партнерской сетью.</w:t>
      </w:r>
      <w:r w:rsidRPr="00E44504">
        <w:rPr>
          <w:rFonts w:ascii="Arial" w:eastAsia="Times New Roman" w:hAnsi="Arial" w:cs="Arial"/>
          <w:color w:val="5B516A"/>
          <w:sz w:val="23"/>
          <w:szCs w:val="23"/>
          <w:lang w:eastAsia="ru-RU"/>
        </w:rPr>
        <w:br/>
        <w:t> </w:t>
      </w:r>
    </w:p>
    <w:p w14:paraId="0D334B27"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bookmarkStart w:id="5" w:name="referral-program"/>
      <w:bookmarkEnd w:id="5"/>
      <w:r w:rsidRPr="00E44504">
        <w:rPr>
          <w:rFonts w:ascii="Arial" w:eastAsia="Times New Roman" w:hAnsi="Arial" w:cs="Arial"/>
          <w:b/>
          <w:bCs/>
          <w:color w:val="302243"/>
          <w:sz w:val="30"/>
          <w:szCs w:val="30"/>
          <w:lang w:eastAsia="ru-RU"/>
        </w:rPr>
        <w:t>7. Участие в реферальной программе</w:t>
      </w:r>
    </w:p>
    <w:p w14:paraId="03D6C853"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7.1. </w:t>
      </w:r>
      <w:r w:rsidRPr="00E44504">
        <w:rPr>
          <w:rFonts w:ascii="Arial" w:eastAsia="Times New Roman" w:hAnsi="Arial" w:cs="Arial"/>
          <w:color w:val="5B516A"/>
          <w:sz w:val="23"/>
          <w:szCs w:val="23"/>
          <w:lang w:eastAsia="ru-RU"/>
        </w:rPr>
        <w:t xml:space="preserve">Веб-мастер имеет возможность приглашать в партнёрскую сеть пользователей, ранее не зарегистрированных в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качестве Веб-мастеров за вознаграждение. Такие пользователи называются Рефералами данного Веб-мастера.</w:t>
      </w:r>
    </w:p>
    <w:p w14:paraId="61CFD19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7.2. </w:t>
      </w:r>
      <w:r w:rsidRPr="00E44504">
        <w:rPr>
          <w:rFonts w:ascii="Arial" w:eastAsia="Times New Roman" w:hAnsi="Arial" w:cs="Arial"/>
          <w:color w:val="5B516A"/>
          <w:sz w:val="23"/>
          <w:szCs w:val="23"/>
          <w:lang w:eastAsia="ru-RU"/>
        </w:rPr>
        <w:t>Приглашение Рефералов в партнёрскую сеть осуществляется с помощью реферальной ссылки Веб-мастера, которую можно получить в блоке “Реферальная программа” на Главной странице в личном кабинете Веб-мастера.</w:t>
      </w:r>
    </w:p>
    <w:p w14:paraId="7CA9A6D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7.3.</w:t>
      </w:r>
      <w:r w:rsidRPr="00E44504">
        <w:rPr>
          <w:rFonts w:ascii="Arial" w:eastAsia="Times New Roman" w:hAnsi="Arial" w:cs="Arial"/>
          <w:color w:val="5B516A"/>
          <w:sz w:val="23"/>
          <w:szCs w:val="23"/>
          <w:lang w:eastAsia="ru-RU"/>
        </w:rPr>
        <w:t xml:space="preserve"> Если приглашённые Веб-мастером пользователи регистрируются по специальной реферальной ссылке Веб-мастера в течение года с момента перехода по ней, они становятся его Рефералами. Принадлежность Реферала к Веб-мастеру определяется наличием реферальной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в браузере пользователя в момент регистрации. В случае отсутствия такой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регистрация не считается реферальной.</w:t>
      </w:r>
    </w:p>
    <w:p w14:paraId="1371628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7.4. </w:t>
      </w:r>
      <w:r w:rsidRPr="00E44504">
        <w:rPr>
          <w:rFonts w:ascii="Arial" w:eastAsia="Times New Roman" w:hAnsi="Arial" w:cs="Arial"/>
          <w:color w:val="5B516A"/>
          <w:sz w:val="23"/>
          <w:szCs w:val="23"/>
          <w:lang w:eastAsia="ru-RU"/>
        </w:rPr>
        <w:t>За привлечение Рефералов Веб-мастеру начисляется вознаграждение, рассчитываемое в виде процента от размера дохода партнерской сети от суммы, которую вывели Рефералы Веб-мастера.</w:t>
      </w:r>
    </w:p>
    <w:p w14:paraId="7FDE0E0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7.5. </w:t>
      </w:r>
      <w:r w:rsidRPr="00E44504">
        <w:rPr>
          <w:rFonts w:ascii="Arial" w:eastAsia="Times New Roman" w:hAnsi="Arial" w:cs="Arial"/>
          <w:color w:val="5B516A"/>
          <w:sz w:val="23"/>
          <w:szCs w:val="23"/>
          <w:lang w:eastAsia="ru-RU"/>
        </w:rPr>
        <w:t>Размер вознаграждения за текущий месяц и ставка в процентах указывается в личном кабинете Веб-мастера на Главной странице в блоке “Реферальная программа”. Средства автоматически переводятся в статус “Готовы к снятию”, а каждого первого числа нового месяца значения в блоке “Заработано (за месяц)” обнуляются.</w:t>
      </w:r>
    </w:p>
    <w:p w14:paraId="04CD8189"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7.6. </w:t>
      </w:r>
      <w:r w:rsidRPr="00E44504">
        <w:rPr>
          <w:rFonts w:ascii="Arial" w:eastAsia="Times New Roman" w:hAnsi="Arial" w:cs="Arial"/>
          <w:color w:val="5B516A"/>
          <w:sz w:val="23"/>
          <w:szCs w:val="23"/>
          <w:lang w:eastAsia="ru-RU"/>
        </w:rPr>
        <w:t>Период начисления вознаграждения от приведенного Реферала составляет 1 год с момента его регистрации в партнерской сети. По истечении этого периода вознаграждение не начисляется.</w:t>
      </w:r>
    </w:p>
    <w:p w14:paraId="5AEF0776"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7.7. </w:t>
      </w:r>
      <w:r w:rsidRPr="00E44504">
        <w:rPr>
          <w:rFonts w:ascii="Arial" w:eastAsia="Times New Roman" w:hAnsi="Arial" w:cs="Arial"/>
          <w:color w:val="5B516A"/>
          <w:sz w:val="23"/>
          <w:szCs w:val="23"/>
          <w:lang w:eastAsia="ru-RU"/>
        </w:rPr>
        <w:t>При работе по Реферальной программе запрещается:</w:t>
      </w:r>
    </w:p>
    <w:p w14:paraId="1EFE1788"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использовать незаконные способы привлечения Рефералов или любое другое искусственное увеличение количества Рефералов.</w:t>
      </w:r>
    </w:p>
    <w:p w14:paraId="14D971D5"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вводить Рефералов в заблуждение, давать неправдивую информацию о партнерской сети.</w:t>
      </w:r>
    </w:p>
    <w:p w14:paraId="74F0BF68"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создавать клоны интернет-сайтов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или использовать сходный интерфейс.</w:t>
      </w:r>
    </w:p>
    <w:p w14:paraId="52EC007A"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использовать для привлечения Рефералов автоматический </w:t>
      </w:r>
      <w:proofErr w:type="spellStart"/>
      <w:r w:rsidRPr="00E44504">
        <w:rPr>
          <w:rFonts w:ascii="Arial" w:eastAsia="Times New Roman" w:hAnsi="Arial" w:cs="Arial"/>
          <w:color w:val="5B516A"/>
          <w:sz w:val="23"/>
          <w:szCs w:val="23"/>
          <w:lang w:eastAsia="ru-RU"/>
        </w:rPr>
        <w:t>редирект</w:t>
      </w:r>
      <w:proofErr w:type="spellEnd"/>
      <w:r w:rsidRPr="00E44504">
        <w:rPr>
          <w:rFonts w:ascii="Arial" w:eastAsia="Times New Roman" w:hAnsi="Arial" w:cs="Arial"/>
          <w:color w:val="5B516A"/>
          <w:sz w:val="23"/>
          <w:szCs w:val="23"/>
          <w:lang w:eastAsia="ru-RU"/>
        </w:rPr>
        <w:t xml:space="preserve">, всплывающие окна и любые другие навязчивые типы рекламы: </w:t>
      </w:r>
      <w:proofErr w:type="spellStart"/>
      <w:r w:rsidRPr="00E44504">
        <w:rPr>
          <w:rFonts w:ascii="Arial" w:eastAsia="Times New Roman" w:hAnsi="Arial" w:cs="Arial"/>
          <w:color w:val="5B516A"/>
          <w:sz w:val="23"/>
          <w:szCs w:val="23"/>
          <w:lang w:eastAsia="ru-RU"/>
        </w:rPr>
        <w:t>PopUp</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PopUnder</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ClickUnder</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Toolbar</w:t>
      </w:r>
      <w:proofErr w:type="spellEnd"/>
      <w:r w:rsidRPr="00E44504">
        <w:rPr>
          <w:rFonts w:ascii="Arial" w:eastAsia="Times New Roman" w:hAnsi="Arial" w:cs="Arial"/>
          <w:color w:val="5B516A"/>
          <w:sz w:val="23"/>
          <w:szCs w:val="23"/>
          <w:lang w:eastAsia="ru-RU"/>
        </w:rPr>
        <w:t xml:space="preserve"> и др.</w:t>
      </w:r>
    </w:p>
    <w:p w14:paraId="42DB205C"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рассылать спам-рассылки или рассылки от лица сотрудников компании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по </w:t>
      </w:r>
      <w:proofErr w:type="spellStart"/>
      <w:r w:rsidRPr="00E44504">
        <w:rPr>
          <w:rFonts w:ascii="Arial" w:eastAsia="Times New Roman" w:hAnsi="Arial" w:cs="Arial"/>
          <w:color w:val="5B516A"/>
          <w:sz w:val="23"/>
          <w:szCs w:val="23"/>
          <w:lang w:eastAsia="ru-RU"/>
        </w:rPr>
        <w:t>email</w:t>
      </w:r>
      <w:proofErr w:type="spellEnd"/>
      <w:r w:rsidRPr="00E44504">
        <w:rPr>
          <w:rFonts w:ascii="Arial" w:eastAsia="Times New Roman" w:hAnsi="Arial" w:cs="Arial"/>
          <w:color w:val="5B516A"/>
          <w:sz w:val="23"/>
          <w:szCs w:val="23"/>
          <w:lang w:eastAsia="ru-RU"/>
        </w:rPr>
        <w:t>, через мессенджеры и любым другим способом.</w:t>
      </w:r>
    </w:p>
    <w:p w14:paraId="6B7553AB"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регистрировать аккаунты, принадлежащие Веб-мастеру, по собственной реферальной ссылке Веб-мастера.</w:t>
      </w:r>
    </w:p>
    <w:p w14:paraId="0F17B6B1" w14:textId="77777777" w:rsidR="00E44504" w:rsidRPr="00E44504" w:rsidRDefault="00E44504" w:rsidP="00E44504">
      <w:pPr>
        <w:numPr>
          <w:ilvl w:val="0"/>
          <w:numId w:val="3"/>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размещать платную рекламу с реферальной ссылкой по брендовым запросам </w:t>
      </w:r>
      <w:proofErr w:type="spellStart"/>
      <w:r w:rsidR="00102AEA" w:rsidRPr="00E44504">
        <w:rPr>
          <w:rFonts w:ascii="Arial" w:eastAsia="Times New Roman" w:hAnsi="Arial" w:cs="Arial"/>
          <w:color w:val="5B516A"/>
          <w:sz w:val="23"/>
          <w:szCs w:val="23"/>
          <w:lang w:eastAsia="ru-RU"/>
        </w:rPr>
        <w:t>CPAExchange</w:t>
      </w:r>
      <w:proofErr w:type="spellEnd"/>
      <w:r w:rsidR="00102AEA" w:rsidRPr="00102AEA">
        <w:rPr>
          <w:rFonts w:ascii="Arial" w:eastAsia="Times New Roman" w:hAnsi="Arial" w:cs="Arial"/>
          <w:color w:val="5B516A"/>
          <w:sz w:val="23"/>
          <w:szCs w:val="23"/>
          <w:lang w:eastAsia="ru-RU"/>
        </w:rPr>
        <w:t>.</w:t>
      </w:r>
    </w:p>
    <w:p w14:paraId="1BC8699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7.8. В случае нарушения пункта 7.7. настоящих правил или недобросовестного использования Реферальной программы,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без объяснения причин:</w:t>
      </w:r>
    </w:p>
    <w:p w14:paraId="7288602F" w14:textId="77777777" w:rsidR="00E44504" w:rsidRPr="00E44504" w:rsidRDefault="00E44504" w:rsidP="00E44504">
      <w:pPr>
        <w:numPr>
          <w:ilvl w:val="0"/>
          <w:numId w:val="4"/>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отключить Веб-мастера от Реферальной программы;</w:t>
      </w:r>
    </w:p>
    <w:p w14:paraId="74DED518" w14:textId="77777777" w:rsidR="00E44504" w:rsidRPr="00E44504" w:rsidRDefault="00E44504" w:rsidP="00E44504">
      <w:pPr>
        <w:numPr>
          <w:ilvl w:val="0"/>
          <w:numId w:val="4"/>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отключить Реферала/</w:t>
      </w:r>
      <w:proofErr w:type="spellStart"/>
      <w:r w:rsidRPr="00E44504">
        <w:rPr>
          <w:rFonts w:ascii="Arial" w:eastAsia="Times New Roman" w:hAnsi="Arial" w:cs="Arial"/>
          <w:color w:val="5B516A"/>
          <w:sz w:val="23"/>
          <w:szCs w:val="23"/>
          <w:lang w:eastAsia="ru-RU"/>
        </w:rPr>
        <w:t>ов</w:t>
      </w:r>
      <w:proofErr w:type="spellEnd"/>
      <w:r w:rsidRPr="00E44504">
        <w:rPr>
          <w:rFonts w:ascii="Arial" w:eastAsia="Times New Roman" w:hAnsi="Arial" w:cs="Arial"/>
          <w:color w:val="5B516A"/>
          <w:sz w:val="23"/>
          <w:szCs w:val="23"/>
          <w:lang w:eastAsia="ru-RU"/>
        </w:rPr>
        <w:t xml:space="preserve"> от Веб-мастера.</w:t>
      </w:r>
    </w:p>
    <w:p w14:paraId="23A1FAD2" w14:textId="77777777" w:rsidR="00E44504" w:rsidRPr="00E44504" w:rsidRDefault="00E44504" w:rsidP="00E44504">
      <w:pPr>
        <w:numPr>
          <w:ilvl w:val="0"/>
          <w:numId w:val="4"/>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не засчитать доход Веб-мастеру от привлеченных им Реферала/</w:t>
      </w:r>
      <w:proofErr w:type="spellStart"/>
      <w:r w:rsidRPr="00E44504">
        <w:rPr>
          <w:rFonts w:ascii="Arial" w:eastAsia="Times New Roman" w:hAnsi="Arial" w:cs="Arial"/>
          <w:color w:val="5B516A"/>
          <w:sz w:val="23"/>
          <w:szCs w:val="23"/>
          <w:lang w:eastAsia="ru-RU"/>
        </w:rPr>
        <w:t>ов</w:t>
      </w:r>
      <w:proofErr w:type="spellEnd"/>
      <w:r w:rsidRPr="00E44504">
        <w:rPr>
          <w:rFonts w:ascii="Arial" w:eastAsia="Times New Roman" w:hAnsi="Arial" w:cs="Arial"/>
          <w:color w:val="5B516A"/>
          <w:sz w:val="23"/>
          <w:szCs w:val="23"/>
          <w:lang w:eastAsia="ru-RU"/>
        </w:rPr>
        <w:t>.</w:t>
      </w:r>
    </w:p>
    <w:p w14:paraId="182022EF" w14:textId="77777777" w:rsidR="00E44504" w:rsidRPr="00E44504" w:rsidRDefault="00E44504" w:rsidP="00E44504">
      <w:pPr>
        <w:numPr>
          <w:ilvl w:val="0"/>
          <w:numId w:val="4"/>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заблокировать учетную запись Веб-мастера в партнерской сети.</w:t>
      </w:r>
    </w:p>
    <w:p w14:paraId="23E8D9BB" w14:textId="4EC2BDA3"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7.9.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имеет право проводить проверки Веб-мастеров н</w:t>
      </w:r>
      <w:r w:rsidR="00D34DEF">
        <w:rPr>
          <w:rFonts w:ascii="Arial" w:eastAsia="Times New Roman" w:hAnsi="Arial" w:cs="Arial"/>
          <w:color w:val="5B516A"/>
          <w:sz w:val="23"/>
          <w:szCs w:val="23"/>
          <w:lang w:eastAsia="ru-RU"/>
        </w:rPr>
        <w:t xml:space="preserve">а предмет нарушения пункта </w:t>
      </w:r>
      <w:proofErr w:type="gramStart"/>
      <w:r w:rsidR="00D34DEF">
        <w:rPr>
          <w:rFonts w:ascii="Arial" w:eastAsia="Times New Roman" w:hAnsi="Arial" w:cs="Arial"/>
          <w:color w:val="5B516A"/>
          <w:sz w:val="23"/>
          <w:szCs w:val="23"/>
          <w:lang w:eastAsia="ru-RU"/>
        </w:rPr>
        <w:t>7.7</w:t>
      </w:r>
      <w:r w:rsidR="00DB18C2">
        <w:rPr>
          <w:rFonts w:ascii="Arial" w:eastAsia="Times New Roman" w:hAnsi="Arial" w:cs="Arial"/>
          <w:color w:val="5B516A"/>
          <w:sz w:val="23"/>
          <w:szCs w:val="23"/>
          <w:lang w:eastAsia="ru-RU"/>
        </w:rPr>
        <w:t>.</w:t>
      </w:r>
      <w:r w:rsidR="00D34DEF">
        <w:rPr>
          <w:rFonts w:ascii="Arial" w:eastAsia="Times New Roman" w:hAnsi="Arial" w:cs="Arial"/>
          <w:color w:val="5B516A"/>
          <w:sz w:val="23"/>
          <w:szCs w:val="23"/>
          <w:lang w:eastAsia="ru-RU"/>
        </w:rPr>
        <w:t>,</w:t>
      </w:r>
      <w:proofErr w:type="gramEnd"/>
      <w:r w:rsidRPr="00E44504">
        <w:rPr>
          <w:rFonts w:ascii="Arial" w:eastAsia="Times New Roman" w:hAnsi="Arial" w:cs="Arial"/>
          <w:color w:val="5B516A"/>
          <w:sz w:val="23"/>
          <w:szCs w:val="23"/>
          <w:lang w:eastAsia="ru-RU"/>
        </w:rPr>
        <w:t xml:space="preserve"> а также на предмет недобросовестного использования Реферальной программы.</w:t>
      </w:r>
      <w:r w:rsidRPr="00E44504">
        <w:rPr>
          <w:rFonts w:ascii="Arial" w:eastAsia="Times New Roman" w:hAnsi="Arial" w:cs="Arial"/>
          <w:color w:val="5B516A"/>
          <w:sz w:val="23"/>
          <w:szCs w:val="23"/>
          <w:lang w:eastAsia="ru-RU"/>
        </w:rPr>
        <w:br/>
        <w:t> </w:t>
      </w:r>
    </w:p>
    <w:p w14:paraId="36F5A989"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8. Срок действия настоящего публичного договора и его завершение</w:t>
      </w:r>
    </w:p>
    <w:p w14:paraId="0975B501"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8.1. </w:t>
      </w:r>
      <w:r w:rsidRPr="00E44504">
        <w:rPr>
          <w:rFonts w:ascii="Arial" w:eastAsia="Times New Roman" w:hAnsi="Arial" w:cs="Arial"/>
          <w:color w:val="5B516A"/>
          <w:sz w:val="23"/>
          <w:szCs w:val="23"/>
          <w:lang w:eastAsia="ru-RU"/>
        </w:rPr>
        <w:t>Настоящий публичный договор заключается на неопределённое время.</w:t>
      </w:r>
    </w:p>
    <w:p w14:paraId="03AD9EB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8.2.</w:t>
      </w:r>
      <w:r w:rsidRPr="00E44504">
        <w:rPr>
          <w:rFonts w:ascii="Arial" w:eastAsia="Times New Roman" w:hAnsi="Arial" w:cs="Arial"/>
          <w:color w:val="5B516A"/>
          <w:sz w:val="23"/>
          <w:szCs w:val="23"/>
          <w:lang w:eastAsia="ru-RU"/>
        </w:rPr>
        <w:t> Стороны могут расторгнуть договор по своему желанию в любой момент времени.</w:t>
      </w:r>
    </w:p>
    <w:p w14:paraId="36AF750E"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8.3.</w:t>
      </w:r>
      <w:r w:rsidRPr="00E44504">
        <w:rPr>
          <w:rFonts w:ascii="Arial" w:eastAsia="Times New Roman" w:hAnsi="Arial" w:cs="Arial"/>
          <w:color w:val="5B516A"/>
          <w:sz w:val="23"/>
          <w:szCs w:val="23"/>
          <w:lang w:eastAsia="ru-RU"/>
        </w:rPr>
        <w:t> Веб-мастер может расторгнуть договор в личном кабинете по ссылке «Удалить аккаунт» в Общих настройках, за исключением случаев, указанных в </w:t>
      </w:r>
      <w:hyperlink r:id="rId8" w:anchor="5.9" w:history="1">
        <w:r w:rsidRPr="00242320">
          <w:rPr>
            <w:rFonts w:ascii="Arial" w:eastAsia="Times New Roman" w:hAnsi="Arial" w:cs="Arial"/>
            <w:sz w:val="23"/>
            <w:szCs w:val="23"/>
            <w:lang w:eastAsia="ru-RU"/>
          </w:rPr>
          <w:t>пункте 5.9</w:t>
        </w:r>
      </w:hyperlink>
      <w:r w:rsidRPr="00E44504">
        <w:rPr>
          <w:rFonts w:ascii="Arial" w:eastAsia="Times New Roman" w:hAnsi="Arial" w:cs="Arial"/>
          <w:color w:val="5B516A"/>
          <w:sz w:val="23"/>
          <w:szCs w:val="23"/>
          <w:lang w:eastAsia="ru-RU"/>
        </w:rPr>
        <w:t> настоящего Договора.</w:t>
      </w:r>
    </w:p>
    <w:p w14:paraId="042A5D0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 xml:space="preserve">8.4.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вправе удалить аккаунт и данные Веб-мастера из системы, если:</w:t>
      </w:r>
    </w:p>
    <w:p w14:paraId="683E8457" w14:textId="77777777" w:rsidR="00E44504" w:rsidRPr="00E44504" w:rsidRDefault="00E44504" w:rsidP="00E44504">
      <w:pPr>
        <w:numPr>
          <w:ilvl w:val="0"/>
          <w:numId w:val="5"/>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Веб-мастер не заходил в аккаунт в течение последних 350 дней.</w:t>
      </w:r>
    </w:p>
    <w:p w14:paraId="4167F86A" w14:textId="77777777" w:rsidR="00E44504" w:rsidRPr="00E44504" w:rsidRDefault="00E44504" w:rsidP="00E44504">
      <w:pPr>
        <w:numPr>
          <w:ilvl w:val="0"/>
          <w:numId w:val="5"/>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Веб-мастер не взаимодействовал с системой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вне веб-интерфейса (например, через API) в течении последних 350 дней.</w:t>
      </w:r>
    </w:p>
    <w:p w14:paraId="4CB1C92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По истечении вышеуказанного срока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уведомляет Веб-мастера о том, что в случае неактивно</w:t>
      </w:r>
      <w:r w:rsidR="00102AEA">
        <w:rPr>
          <w:rFonts w:ascii="Arial" w:eastAsia="Times New Roman" w:hAnsi="Arial" w:cs="Arial"/>
          <w:color w:val="5B516A"/>
          <w:sz w:val="23"/>
          <w:szCs w:val="23"/>
          <w:lang w:eastAsia="ru-RU"/>
        </w:rPr>
        <w:t xml:space="preserve">сти и неиспользования аккаунта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удалит аккаунт Веб-мастера через 180 дней с даты уведомления, а оставшиеся на аккаунте средства будут списаны в пользу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Если по истечении 180 дней с даты уведомления обратная связь от Веб-мастера не была получена,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удаляет аккаунт и данные Веб-мастера, а оставшиеся средства списывает в свою пользу. </w:t>
      </w:r>
      <w:r w:rsidR="00102AEA">
        <w:rPr>
          <w:rFonts w:ascii="Arial" w:eastAsia="Times New Roman" w:hAnsi="Arial" w:cs="Arial"/>
          <w:color w:val="5B516A"/>
          <w:sz w:val="23"/>
          <w:szCs w:val="23"/>
          <w:lang w:eastAsia="ru-RU"/>
        </w:rPr>
        <w:t>Веб-мастер уведомлен и согласен</w:t>
      </w:r>
      <w:r w:rsidRPr="00E44504">
        <w:rPr>
          <w:rFonts w:ascii="Arial" w:eastAsia="Times New Roman" w:hAnsi="Arial" w:cs="Arial"/>
          <w:color w:val="5B516A"/>
          <w:sz w:val="23"/>
          <w:szCs w:val="23"/>
          <w:lang w:eastAsia="ru-RU"/>
        </w:rPr>
        <w:t>, что он не вправе восстановить аккаунт или вернуть списанные денежные средства по истечении вышеуказанных сроков и удаления аккаунта.</w:t>
      </w:r>
    </w:p>
    <w:p w14:paraId="5B7FDF46" w14:textId="1CC82CD5"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8.5.</w:t>
      </w:r>
      <w:r w:rsidRPr="00E44504">
        <w:rPr>
          <w:rFonts w:ascii="Arial" w:eastAsia="Times New Roman" w:hAnsi="Arial" w:cs="Arial"/>
          <w:color w:val="5B516A"/>
          <w:sz w:val="23"/>
          <w:szCs w:val="23"/>
          <w:lang w:eastAsia="ru-RU"/>
        </w:rPr>
        <w:t xml:space="preserve"> Если расторжение договора наступило по причине нарушений настоящих Правил, то Веб-мастер выплачивает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задолженность (при наличии) и оговоренный настоящими Правилами штраф согласно </w:t>
      </w:r>
      <w:r w:rsidR="001F7A90" w:rsidRPr="00DB18C2">
        <w:rPr>
          <w:rFonts w:ascii="Arial" w:eastAsia="Times New Roman" w:hAnsi="Arial" w:cs="Arial"/>
          <w:color w:val="5B516A"/>
          <w:sz w:val="23"/>
          <w:szCs w:val="23"/>
          <w:lang w:eastAsia="ru-RU"/>
        </w:rPr>
        <w:t>пунктам договора</w:t>
      </w:r>
      <w:r w:rsidRPr="00E44504">
        <w:rPr>
          <w:rFonts w:ascii="Arial" w:eastAsia="Times New Roman" w:hAnsi="Arial" w:cs="Arial"/>
          <w:color w:val="5B516A"/>
          <w:sz w:val="23"/>
          <w:szCs w:val="23"/>
          <w:lang w:eastAsia="ru-RU"/>
        </w:rPr>
        <w:br/>
        <w:t> </w:t>
      </w:r>
    </w:p>
    <w:p w14:paraId="53A55A0B"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9. Защита персональных данных </w:t>
      </w:r>
    </w:p>
    <w:p w14:paraId="097C3B21"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9.1.</w:t>
      </w:r>
      <w:r w:rsidRPr="00E44504">
        <w:rPr>
          <w:rFonts w:ascii="Arial" w:eastAsia="Times New Roman" w:hAnsi="Arial" w:cs="Arial"/>
          <w:color w:val="5B516A"/>
          <w:sz w:val="23"/>
          <w:szCs w:val="23"/>
          <w:lang w:eastAsia="ru-RU"/>
        </w:rPr>
        <w:t>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хранит и обрабатывает данные, полученные исключительно через формы регистрации и введения данных в личном кабинете Веб-мастера, а также полученные в ходе запроса и участия в партнерской сети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7DF5206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9.2.</w:t>
      </w:r>
      <w:r w:rsidRPr="00E44504">
        <w:rPr>
          <w:rFonts w:ascii="Arial" w:eastAsia="Times New Roman" w:hAnsi="Arial" w:cs="Arial"/>
          <w:color w:val="5B516A"/>
          <w:sz w:val="23"/>
          <w:szCs w:val="23"/>
          <w:lang w:eastAsia="ru-RU"/>
        </w:rPr>
        <w:t> Веб-мастер соглашается с тем, что обязуется соблюдать все законы, правила, политики и положения о конфиденциальности, применимые к регионам, где осуществляется оказание услуг.</w:t>
      </w:r>
    </w:p>
    <w:p w14:paraId="3FE7F65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9.3.</w:t>
      </w:r>
      <w:r w:rsidRPr="00E44504">
        <w:rPr>
          <w:rFonts w:ascii="Arial" w:eastAsia="Times New Roman" w:hAnsi="Arial" w:cs="Arial"/>
          <w:color w:val="5B516A"/>
          <w:sz w:val="23"/>
          <w:szCs w:val="23"/>
          <w:lang w:eastAsia="ru-RU"/>
        </w:rPr>
        <w:t> Веб-мастер обязуется соблюдать все применимые законы, в том числе GDPR и законы ЕС о конфиденциальности, и выполнять следующие действия:</w:t>
      </w:r>
    </w:p>
    <w:p w14:paraId="40E23E00" w14:textId="77777777" w:rsidR="00E44504" w:rsidRPr="00E44504" w:rsidRDefault="00E44504" w:rsidP="00E44504">
      <w:pPr>
        <w:numPr>
          <w:ilvl w:val="0"/>
          <w:numId w:val="6"/>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информировать конечных пользователей об использовании отслеживающих устройств, файлов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и других онлайн-идентификаторов;</w:t>
      </w:r>
    </w:p>
    <w:p w14:paraId="42714A09" w14:textId="77777777" w:rsidR="00E44504" w:rsidRPr="00E44504" w:rsidRDefault="00E44504" w:rsidP="00E44504">
      <w:pPr>
        <w:numPr>
          <w:ilvl w:val="0"/>
          <w:numId w:val="6"/>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получать согласия конечных пользователей на размещение и сбор на устройствах конечных пользователей файлов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и других онлайн-идентификаторов и предоставлять, при необходимости, информацию о возможности отказа или удаления файлов;</w:t>
      </w:r>
    </w:p>
    <w:p w14:paraId="0F32126A" w14:textId="77777777" w:rsidR="00E44504" w:rsidRPr="00E44504" w:rsidRDefault="00E44504" w:rsidP="00E44504">
      <w:pPr>
        <w:numPr>
          <w:ilvl w:val="0"/>
          <w:numId w:val="6"/>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принять соответствующие технические и организационные меры против случайной потери и повреждения, а также незаконной обработки персональных данных.</w:t>
      </w:r>
    </w:p>
    <w:p w14:paraId="0EF92981"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9.4. </w:t>
      </w:r>
      <w:r w:rsidRPr="00E44504">
        <w:rPr>
          <w:rFonts w:ascii="Arial" w:eastAsia="Times New Roman" w:hAnsi="Arial" w:cs="Arial"/>
          <w:color w:val="5B516A"/>
          <w:sz w:val="23"/>
          <w:szCs w:val="23"/>
          <w:lang w:eastAsia="ru-RU"/>
        </w:rPr>
        <w:t xml:space="preserve">Веб-мастер обязуется не допускать каких-либо действий, которые могут привести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к нарушению действующего Законодательства о Персональных данных (</w:t>
      </w:r>
      <w:proofErr w:type="spellStart"/>
      <w:r w:rsidRPr="00E44504">
        <w:rPr>
          <w:rFonts w:ascii="Arial" w:eastAsia="Times New Roman" w:hAnsi="Arial" w:cs="Arial"/>
          <w:color w:val="5B516A"/>
          <w:sz w:val="23"/>
          <w:szCs w:val="23"/>
          <w:lang w:eastAsia="ru-RU"/>
        </w:rPr>
        <w:t>Data</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Regulation</w:t>
      </w:r>
      <w:proofErr w:type="spellEnd"/>
      <w:r w:rsidRPr="00E44504">
        <w:rPr>
          <w:rFonts w:ascii="Arial" w:eastAsia="Times New Roman" w:hAnsi="Arial" w:cs="Arial"/>
          <w:color w:val="5B516A"/>
          <w:sz w:val="23"/>
          <w:szCs w:val="23"/>
          <w:lang w:eastAsia="ru-RU"/>
        </w:rPr>
        <w:t>).</w:t>
      </w:r>
    </w:p>
    <w:p w14:paraId="07B9E7CC"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9.5.</w:t>
      </w:r>
      <w:r w:rsidRPr="00E44504">
        <w:rPr>
          <w:rFonts w:ascii="Arial" w:eastAsia="Times New Roman" w:hAnsi="Arial" w:cs="Arial"/>
          <w:color w:val="5B516A"/>
          <w:sz w:val="23"/>
          <w:szCs w:val="23"/>
          <w:lang w:eastAsia="ru-RU"/>
        </w:rPr>
        <w:t>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 Веб-мастер обязуются соблюдать законы о Защите персональных данных.</w:t>
      </w:r>
    </w:p>
    <w:p w14:paraId="01FE3DD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В зависимости от применимого законодательства Веб-мастер обязуется уведомлять посетителей его сайта об использовании файлов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в том числе размещенных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(так называемые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третьей стороны, </w:t>
      </w:r>
      <w:proofErr w:type="spellStart"/>
      <w:r w:rsidRPr="00E44504">
        <w:rPr>
          <w:rFonts w:ascii="Arial" w:eastAsia="Times New Roman" w:hAnsi="Arial" w:cs="Arial"/>
          <w:color w:val="5B516A"/>
          <w:sz w:val="23"/>
          <w:szCs w:val="23"/>
          <w:lang w:eastAsia="ru-RU"/>
        </w:rPr>
        <w:t>third-party</w:t>
      </w:r>
      <w:proofErr w:type="spellEnd"/>
      <w:r w:rsidRPr="00E44504">
        <w:rPr>
          <w:rFonts w:ascii="Arial" w:eastAsia="Times New Roman" w:hAnsi="Arial" w:cs="Arial"/>
          <w:color w:val="5B516A"/>
          <w:sz w:val="23"/>
          <w:szCs w:val="23"/>
          <w:lang w:eastAsia="ru-RU"/>
        </w:rPr>
        <w:t xml:space="preserve"> </w:t>
      </w:r>
      <w:proofErr w:type="spellStart"/>
      <w:r w:rsidRPr="00E44504">
        <w:rPr>
          <w:rFonts w:ascii="Arial" w:eastAsia="Times New Roman" w:hAnsi="Arial" w:cs="Arial"/>
          <w:color w:val="5B516A"/>
          <w:sz w:val="23"/>
          <w:szCs w:val="23"/>
          <w:lang w:eastAsia="ru-RU"/>
        </w:rPr>
        <w:t>cookies</w:t>
      </w:r>
      <w:proofErr w:type="spellEnd"/>
      <w:r w:rsidRPr="00E44504">
        <w:rPr>
          <w:rFonts w:ascii="Arial" w:eastAsia="Times New Roman" w:hAnsi="Arial" w:cs="Arial"/>
          <w:color w:val="5B516A"/>
          <w:sz w:val="23"/>
          <w:szCs w:val="23"/>
          <w:lang w:eastAsia="ru-RU"/>
        </w:rPr>
        <w:t xml:space="preserve">), и иных онлайн-идентификаторов. Веб-мастер должен разъяснить пользователям, какие файлы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он установил и для каких целей собирает эту информацию. Кроме того, необходимо получить осознанное, недвусмысленное и отзывное согласие любых пользователей на сбор информации с помощью этих файлов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прежде чем устанавливать какие-либо </w:t>
      </w:r>
      <w:proofErr w:type="spellStart"/>
      <w:r w:rsidRPr="00E44504">
        <w:rPr>
          <w:rFonts w:ascii="Arial" w:eastAsia="Times New Roman" w:hAnsi="Arial" w:cs="Arial"/>
          <w:color w:val="5B516A"/>
          <w:sz w:val="23"/>
          <w:szCs w:val="23"/>
          <w:lang w:eastAsia="ru-RU"/>
        </w:rPr>
        <w:t>cookies</w:t>
      </w:r>
      <w:proofErr w:type="spellEnd"/>
      <w:r w:rsidRPr="00E44504">
        <w:rPr>
          <w:rFonts w:ascii="Arial" w:eastAsia="Times New Roman" w:hAnsi="Arial" w:cs="Arial"/>
          <w:color w:val="5B516A"/>
          <w:sz w:val="23"/>
          <w:szCs w:val="23"/>
          <w:lang w:eastAsia="ru-RU"/>
        </w:rPr>
        <w:t xml:space="preserve"> в их браузерах. Согласие должно также распространяться на файлы </w:t>
      </w:r>
      <w:proofErr w:type="spellStart"/>
      <w:r w:rsidRPr="00E44504">
        <w:rPr>
          <w:rFonts w:ascii="Arial" w:eastAsia="Times New Roman" w:hAnsi="Arial" w:cs="Arial"/>
          <w:color w:val="5B516A"/>
          <w:sz w:val="23"/>
          <w:szCs w:val="23"/>
          <w:lang w:eastAsia="ru-RU"/>
        </w:rPr>
        <w:t>cookie</w:t>
      </w:r>
      <w:proofErr w:type="spellEnd"/>
      <w:r w:rsidRPr="00E44504">
        <w:rPr>
          <w:rFonts w:ascii="Arial" w:eastAsia="Times New Roman" w:hAnsi="Arial" w:cs="Arial"/>
          <w:color w:val="5B516A"/>
          <w:sz w:val="23"/>
          <w:szCs w:val="23"/>
          <w:lang w:eastAsia="ru-RU"/>
        </w:rPr>
        <w:t xml:space="preserve">, которые устанавливаются </w:t>
      </w:r>
      <w:proofErr w:type="spellStart"/>
      <w:r w:rsidR="00102AE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после определенного действия (клика). Подробную информацию можно получить по ссылке: </w:t>
      </w:r>
      <w:r w:rsidR="00102AEA" w:rsidRPr="00E44504">
        <w:rPr>
          <w:rFonts w:ascii="Arial" w:eastAsia="Times New Roman" w:hAnsi="Arial" w:cs="Arial"/>
          <w:color w:val="5B516A"/>
          <w:sz w:val="23"/>
          <w:szCs w:val="23"/>
          <w:lang w:eastAsia="ru-RU"/>
        </w:rPr>
        <w:t xml:space="preserve"> </w:t>
      </w:r>
    </w:p>
    <w:p w14:paraId="1197854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9.6.</w:t>
      </w:r>
      <w:r w:rsidRPr="00E44504">
        <w:rPr>
          <w:rFonts w:ascii="Arial" w:eastAsia="Times New Roman" w:hAnsi="Arial" w:cs="Arial"/>
          <w:color w:val="5B516A"/>
          <w:sz w:val="23"/>
          <w:szCs w:val="23"/>
          <w:lang w:eastAsia="ru-RU"/>
        </w:rPr>
        <w:t> В случае установки Веб-мастером скрипт</w:t>
      </w:r>
      <w:r w:rsidR="00584E92">
        <w:rPr>
          <w:rFonts w:ascii="Arial" w:eastAsia="Times New Roman" w:hAnsi="Arial" w:cs="Arial"/>
          <w:color w:val="5B516A"/>
          <w:sz w:val="23"/>
          <w:szCs w:val="23"/>
          <w:lang w:eastAsia="ru-RU"/>
        </w:rPr>
        <w:t xml:space="preserve">а/API, расположенного по </w:t>
      </w:r>
      <w:r w:rsidR="00584E92" w:rsidRPr="00584E92">
        <w:rPr>
          <w:rFonts w:ascii="Arial" w:eastAsia="Times New Roman" w:hAnsi="Arial" w:cs="Arial"/>
          <w:color w:val="FF0000"/>
          <w:sz w:val="23"/>
          <w:szCs w:val="23"/>
          <w:lang w:eastAsia="ru-RU"/>
        </w:rPr>
        <w:t>ссылке</w:t>
      </w:r>
      <w:r w:rsidRPr="00E44504">
        <w:rPr>
          <w:rFonts w:ascii="Arial" w:eastAsia="Times New Roman" w:hAnsi="Arial" w:cs="Arial"/>
          <w:color w:val="5B516A"/>
          <w:sz w:val="23"/>
          <w:szCs w:val="23"/>
          <w:lang w:eastAsia="ru-RU"/>
        </w:rPr>
        <w:t xml:space="preserve">, Веб-мастер обязуется самостоятельно на своей площадке собирать согласия у пользователей на передачу онлайн-идентификаторов 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случае передачи онлайн-идентификаторов 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Веб-мастер гарантирует наличие осознанного, недвусмысленного и отзывного согласия пользователя на передачу этих данных 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Веб-мастер обязуется хранить доказательства подтверждения согласия на протяжении всего участия в партнерской сети и в любой момент по запросу предоставить доказательства согласия 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w:t>
      </w:r>
      <w:r w:rsidRPr="00E44504">
        <w:rPr>
          <w:rFonts w:ascii="Arial" w:eastAsia="Times New Roman" w:hAnsi="Arial" w:cs="Arial"/>
          <w:color w:val="5B516A"/>
          <w:sz w:val="23"/>
          <w:szCs w:val="23"/>
          <w:lang w:eastAsia="ru-RU"/>
        </w:rPr>
        <w:br/>
        <w:t> </w:t>
      </w:r>
    </w:p>
    <w:p w14:paraId="7CE0A74B"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10. Конфиденциальность</w:t>
      </w:r>
    </w:p>
    <w:p w14:paraId="517EE96C"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10.1.</w:t>
      </w:r>
      <w:r w:rsidRPr="00E44504">
        <w:rPr>
          <w:rFonts w:ascii="Arial" w:eastAsia="Times New Roman" w:hAnsi="Arial" w:cs="Arial"/>
          <w:color w:val="5B516A"/>
          <w:sz w:val="23"/>
          <w:szCs w:val="23"/>
          <w:lang w:eastAsia="ru-RU"/>
        </w:rPr>
        <w:t> Каждая сторона обязуется использовать Конфиденциальную информацию только для выполнения своих прав и обязанностей согласно настоящим Правилам. Стороны обязуются не раскрывать Конфиденциальную информацию.</w:t>
      </w:r>
    </w:p>
    <w:p w14:paraId="0CCDB3C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10.2. </w:t>
      </w:r>
      <w:r w:rsidRPr="00E44504">
        <w:rPr>
          <w:rFonts w:ascii="Arial" w:eastAsia="Times New Roman" w:hAnsi="Arial" w:cs="Arial"/>
          <w:color w:val="5B516A"/>
          <w:sz w:val="23"/>
          <w:szCs w:val="23"/>
          <w:lang w:eastAsia="ru-RU"/>
        </w:rPr>
        <w:t>Не будет считаться Конфиденциальной информацией информация,</w:t>
      </w:r>
    </w:p>
    <w:p w14:paraId="4A7656BF" w14:textId="77777777" w:rsidR="00E44504" w:rsidRPr="00E44504" w:rsidRDefault="00E44504" w:rsidP="00E44504">
      <w:pPr>
        <w:numPr>
          <w:ilvl w:val="0"/>
          <w:numId w:val="7"/>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которая является или впоследствии стала общедоступной без нарушения Получающей Стороной настоящего Соглашения;</w:t>
      </w:r>
    </w:p>
    <w:p w14:paraId="38EAB07C" w14:textId="77777777" w:rsidR="00E44504" w:rsidRPr="00E44504" w:rsidRDefault="00E44504" w:rsidP="00E44504">
      <w:pPr>
        <w:numPr>
          <w:ilvl w:val="0"/>
          <w:numId w:val="7"/>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которая законным путём получена от Третьего лица без ограничения и без нарушения настоящего Соглашения, а также без обязательств Получающей Стороны по неразглашению;</w:t>
      </w:r>
    </w:p>
    <w:p w14:paraId="1E814962" w14:textId="77777777" w:rsidR="00E44504" w:rsidRPr="00E44504" w:rsidRDefault="00E44504" w:rsidP="00E44504">
      <w:pPr>
        <w:numPr>
          <w:ilvl w:val="0"/>
          <w:numId w:val="7"/>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которая не может быть отнесена к Конфиденциальной информации в соответствии с действующим законодательством;</w:t>
      </w:r>
    </w:p>
    <w:p w14:paraId="60E90140" w14:textId="77777777" w:rsidR="00E44504" w:rsidRPr="00E44504" w:rsidRDefault="00E44504" w:rsidP="00E44504">
      <w:pPr>
        <w:numPr>
          <w:ilvl w:val="0"/>
          <w:numId w:val="7"/>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 xml:space="preserve">которая публикуется в системе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при получении или предоставлении услуг в соответствии с настоящими Правилами.</w:t>
      </w:r>
    </w:p>
    <w:p w14:paraId="65E1ED7B"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10.3. </w:t>
      </w:r>
      <w:r w:rsidRPr="00E44504">
        <w:rPr>
          <w:rFonts w:ascii="Arial" w:eastAsia="Times New Roman" w:hAnsi="Arial" w:cs="Arial"/>
          <w:color w:val="5B516A"/>
          <w:sz w:val="23"/>
          <w:szCs w:val="23"/>
          <w:lang w:eastAsia="ru-RU"/>
        </w:rPr>
        <w:t xml:space="preserve">При удалении аккаунта Веб-мастера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удаляет все персональные данные Веб-мастера за исключением логина в системе и данных статистики.</w:t>
      </w:r>
    </w:p>
    <w:p w14:paraId="276083D7"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10.4.</w:t>
      </w:r>
      <w:r w:rsidRPr="00E44504">
        <w:rPr>
          <w:rFonts w:ascii="Arial" w:eastAsia="Times New Roman" w:hAnsi="Arial" w:cs="Arial"/>
          <w:color w:val="5B516A"/>
          <w:sz w:val="23"/>
          <w:szCs w:val="23"/>
          <w:lang w:eastAsia="ru-RU"/>
        </w:rPr>
        <w:t> Пункт 10 действует в течение 5 лет с момента расторжения данного Договора.</w:t>
      </w:r>
      <w:r w:rsidRPr="00E44504">
        <w:rPr>
          <w:rFonts w:ascii="Arial" w:eastAsia="Times New Roman" w:hAnsi="Arial" w:cs="Arial"/>
          <w:color w:val="5B516A"/>
          <w:sz w:val="23"/>
          <w:szCs w:val="23"/>
          <w:lang w:eastAsia="ru-RU"/>
        </w:rPr>
        <w:br/>
        <w:t> </w:t>
      </w:r>
    </w:p>
    <w:p w14:paraId="3CAEA81F"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11. Права на использование информации</w:t>
      </w:r>
    </w:p>
    <w:p w14:paraId="13747F03"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11.1.</w:t>
      </w:r>
      <w:r w:rsidRPr="00E44504">
        <w:rPr>
          <w:rFonts w:ascii="Arial" w:eastAsia="Times New Roman" w:hAnsi="Arial" w:cs="Arial"/>
          <w:color w:val="5B516A"/>
          <w:sz w:val="23"/>
          <w:szCs w:val="23"/>
          <w:lang w:eastAsia="ru-RU"/>
        </w:rPr>
        <w:t xml:space="preserve"> Информация, полученная в процессе участия в партнерской сети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разрешена к использованию исключительно в рамках партнерской сети. Передача третьим лицам и использование для других целей запрещается.</w:t>
      </w:r>
    </w:p>
    <w:p w14:paraId="7739501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11.2.</w:t>
      </w:r>
      <w:r w:rsidRPr="00E44504">
        <w:rPr>
          <w:rFonts w:ascii="Arial" w:eastAsia="Times New Roman" w:hAnsi="Arial" w:cs="Arial"/>
          <w:color w:val="5B516A"/>
          <w:sz w:val="23"/>
          <w:szCs w:val="23"/>
          <w:lang w:eastAsia="ru-RU"/>
        </w:rPr>
        <w:t xml:space="preserve"> Партнерская сеть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и ее компоненты (продукты и приложения) защищены действующим законодательством в области авторских и смежных прав.</w:t>
      </w:r>
    </w:p>
    <w:p w14:paraId="6CC22618"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 xml:space="preserve">11.3.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предоставляет Веб-мастерам временное, неисключительное право на использование предоставляемых услуг и приложений и содержащихся в них данных исключительно в рамках участия в партнерской сети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В случае расторжения договора это право теряет свою силу.</w:t>
      </w:r>
    </w:p>
    <w:p w14:paraId="6F3C5948"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11.4.</w:t>
      </w:r>
      <w:r w:rsidRPr="00E44504">
        <w:rPr>
          <w:rFonts w:ascii="Arial" w:eastAsia="Times New Roman" w:hAnsi="Arial" w:cs="Arial"/>
          <w:color w:val="5B516A"/>
          <w:sz w:val="23"/>
          <w:szCs w:val="23"/>
          <w:lang w:eastAsia="ru-RU"/>
        </w:rPr>
        <w:t> Другие способы применения информации запрещены. Веб-мастеру СТРОГО ЗАПРЕЩЕНО передавать предоставленные ему права на использование услуг, приложений и данных третьим лицам полностью или частично, обеспечивать доступ к ним, изменять или обрабатывать каким-либо другим способом, переносить в других формах или создавать из них собственные базы данных или информационные службы.</w:t>
      </w:r>
    </w:p>
    <w:p w14:paraId="793A1504"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11.5.</w:t>
      </w:r>
      <w:r w:rsidRPr="00E44504">
        <w:rPr>
          <w:rFonts w:ascii="Arial" w:eastAsia="Times New Roman" w:hAnsi="Arial" w:cs="Arial"/>
          <w:color w:val="5B516A"/>
          <w:sz w:val="23"/>
          <w:szCs w:val="23"/>
          <w:lang w:eastAsia="ru-RU"/>
        </w:rPr>
        <w:t xml:space="preserve"> При нарушении данных прав использования </w:t>
      </w:r>
      <w:proofErr w:type="spellStart"/>
      <w:r w:rsidR="006C555A" w:rsidRPr="00E44504">
        <w:rPr>
          <w:rFonts w:ascii="Arial" w:eastAsia="Times New Roman" w:hAnsi="Arial" w:cs="Arial"/>
          <w:color w:val="5B516A"/>
          <w:sz w:val="23"/>
          <w:szCs w:val="23"/>
          <w:lang w:eastAsia="ru-RU"/>
        </w:rPr>
        <w:t>CPAExchange</w:t>
      </w:r>
      <w:proofErr w:type="spellEnd"/>
      <w:r w:rsidR="006C555A" w:rsidRPr="00E44504">
        <w:rPr>
          <w:rFonts w:ascii="Arial" w:eastAsia="Times New Roman" w:hAnsi="Arial" w:cs="Arial"/>
          <w:color w:val="5B516A"/>
          <w:sz w:val="23"/>
          <w:szCs w:val="23"/>
          <w:lang w:eastAsia="ru-RU"/>
        </w:rPr>
        <w:t xml:space="preserve"> </w:t>
      </w:r>
      <w:r w:rsidRPr="00E44504">
        <w:rPr>
          <w:rFonts w:ascii="Arial" w:eastAsia="Times New Roman" w:hAnsi="Arial" w:cs="Arial"/>
          <w:color w:val="5B516A"/>
          <w:sz w:val="23"/>
          <w:szCs w:val="23"/>
          <w:lang w:eastAsia="ru-RU"/>
        </w:rPr>
        <w:t xml:space="preserve">оставляет за собой право использовать, кроме расторжения договора, другие правовые средства. Если из-за нарушений Веб-мастером настоящих Правил третьим лицом против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возбуждается административная или иная правовая ответственность, то все издержки по ведению процесса и прочие расходы, проистекающие из этого, полностью удерживаются с виновного Веб-мастера.</w:t>
      </w:r>
      <w:r w:rsidRPr="00E44504">
        <w:rPr>
          <w:rFonts w:ascii="Arial" w:eastAsia="Times New Roman" w:hAnsi="Arial" w:cs="Arial"/>
          <w:color w:val="5B516A"/>
          <w:sz w:val="23"/>
          <w:szCs w:val="23"/>
          <w:lang w:eastAsia="ru-RU"/>
        </w:rPr>
        <w:br/>
        <w:t> </w:t>
      </w:r>
    </w:p>
    <w:p w14:paraId="44453004"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12. Ответственность и ограничения ответственности</w:t>
      </w:r>
    </w:p>
    <w:p w14:paraId="2D4FE325"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12.1.</w:t>
      </w:r>
      <w:r w:rsidRPr="00E44504">
        <w:rPr>
          <w:rFonts w:ascii="Arial" w:eastAsia="Times New Roman" w:hAnsi="Arial" w:cs="Arial"/>
          <w:color w:val="5B516A"/>
          <w:sz w:val="23"/>
          <w:szCs w:val="23"/>
          <w:lang w:eastAsia="ru-RU"/>
        </w:rPr>
        <w:t>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не несет ответственности за ущерб или помехи, вызванные содержимым веб-страниц третьих лиц, ошибками в программном обеспечении или технических средств участников партнерской сети, а также за ущерб, вызванный недостаточной доступностью или ограниченной функциональностью сети интернет.</w:t>
      </w:r>
    </w:p>
    <w:p w14:paraId="6CC9C62D"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12.2. 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остальном несет ответственность за</w:t>
      </w:r>
    </w:p>
    <w:p w14:paraId="13C48DFB" w14:textId="77777777" w:rsidR="00E44504" w:rsidRPr="00E44504" w:rsidRDefault="00E44504" w:rsidP="00E44504">
      <w:pPr>
        <w:numPr>
          <w:ilvl w:val="0"/>
          <w:numId w:val="8"/>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умышленные действия или грубую халатность его законных представителей или сотрудников;</w:t>
      </w:r>
    </w:p>
    <w:p w14:paraId="7687A3BB" w14:textId="77777777" w:rsidR="00E44504" w:rsidRPr="00E44504" w:rsidRDefault="00E44504" w:rsidP="00E44504">
      <w:pPr>
        <w:numPr>
          <w:ilvl w:val="0"/>
          <w:numId w:val="8"/>
        </w:numPr>
        <w:shd w:val="clear" w:color="auto" w:fill="FFFFFF"/>
        <w:spacing w:before="100" w:beforeAutospacing="1" w:after="100" w:afterAutospacing="1" w:line="240" w:lineRule="auto"/>
        <w:ind w:left="0"/>
        <w:rPr>
          <w:rFonts w:ascii="Arial" w:eastAsia="Times New Roman" w:hAnsi="Arial" w:cs="Arial"/>
          <w:color w:val="5B516A"/>
          <w:sz w:val="23"/>
          <w:szCs w:val="23"/>
          <w:lang w:eastAsia="ru-RU"/>
        </w:rPr>
      </w:pPr>
      <w:r w:rsidRPr="00E44504">
        <w:rPr>
          <w:rFonts w:ascii="Arial" w:eastAsia="Times New Roman" w:hAnsi="Arial" w:cs="Arial"/>
          <w:color w:val="5B516A"/>
          <w:sz w:val="23"/>
          <w:szCs w:val="23"/>
          <w:lang w:eastAsia="ru-RU"/>
        </w:rPr>
        <w:t>нарушение существенных обязательств договора, которые делают возможным осуществление исполнения данных Правил и на исполнение которых другая сторона постоянно доверительно полагается.</w:t>
      </w:r>
    </w:p>
    <w:p w14:paraId="4CA13D0F"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12.3.</w:t>
      </w:r>
      <w:r w:rsidRPr="00E44504">
        <w:rPr>
          <w:rFonts w:ascii="Arial" w:eastAsia="Times New Roman" w:hAnsi="Arial" w:cs="Arial"/>
          <w:color w:val="5B516A"/>
          <w:sz w:val="23"/>
          <w:szCs w:val="23"/>
          <w:lang w:eastAsia="ru-RU"/>
        </w:rPr>
        <w:t> Материальная ответственность по пункту 12.2 ограничивается возмещением реального ущерба, который будет определен участниками или по решению суда.</w:t>
      </w:r>
    </w:p>
    <w:p w14:paraId="60B059A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12.4.</w:t>
      </w:r>
      <w:r w:rsidRPr="00E44504">
        <w:rPr>
          <w:rFonts w:ascii="Arial" w:eastAsia="Times New Roman" w:hAnsi="Arial" w:cs="Arial"/>
          <w:color w:val="5B516A"/>
          <w:sz w:val="23"/>
          <w:szCs w:val="23"/>
          <w:lang w:eastAsia="ru-RU"/>
        </w:rPr>
        <w:t xml:space="preserve"> Вышеозначенные ограничения ответственности не действуют в случае обязательной юридической ответственности, и не ограничивают и не исключают ответственности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 случае причинения вреда жизни или здоровью.</w:t>
      </w:r>
    </w:p>
    <w:p w14:paraId="686CBA34"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12.5.</w:t>
      </w:r>
      <w:r w:rsidRPr="00E44504">
        <w:rPr>
          <w:rFonts w:ascii="Arial" w:eastAsia="Times New Roman" w:hAnsi="Arial" w:cs="Arial"/>
          <w:color w:val="5B516A"/>
          <w:sz w:val="23"/>
          <w:szCs w:val="23"/>
          <w:lang w:eastAsia="ru-RU"/>
        </w:rPr>
        <w:t xml:space="preserve"> Веб-мастер обязуется освободить от ответственности </w:t>
      </w:r>
      <w:proofErr w:type="spellStart"/>
      <w:r w:rsidR="006C555A" w:rsidRPr="00E44504">
        <w:rPr>
          <w:rFonts w:ascii="Arial" w:eastAsia="Times New Roman" w:hAnsi="Arial" w:cs="Arial"/>
          <w:color w:val="5B516A"/>
          <w:sz w:val="23"/>
          <w:szCs w:val="23"/>
          <w:lang w:eastAsia="ru-RU"/>
        </w:rPr>
        <w:t>CPAExchange</w:t>
      </w:r>
      <w:proofErr w:type="spellEnd"/>
      <w:r w:rsidR="006C555A" w:rsidRPr="00E44504">
        <w:rPr>
          <w:rFonts w:ascii="Arial" w:eastAsia="Times New Roman" w:hAnsi="Arial" w:cs="Arial"/>
          <w:color w:val="5B516A"/>
          <w:sz w:val="23"/>
          <w:szCs w:val="23"/>
          <w:lang w:eastAsia="ru-RU"/>
        </w:rPr>
        <w:t xml:space="preserve"> </w:t>
      </w:r>
      <w:r w:rsidRPr="00E44504">
        <w:rPr>
          <w:rFonts w:ascii="Arial" w:eastAsia="Times New Roman" w:hAnsi="Arial" w:cs="Arial"/>
          <w:color w:val="5B516A"/>
          <w:sz w:val="23"/>
          <w:szCs w:val="23"/>
          <w:lang w:eastAsia="ru-RU"/>
        </w:rPr>
        <w:t xml:space="preserve">(включая его директоров, сотрудников, агентов или подрядчиков) от любых претензий, затрат, убытков и расходов (включая судебные издержки), связанных с любыми претензиями, действиями, исками или судебными разбирательствами третьих лиц против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возникшими в результате или в связи с каким-либо нарушением Веб-мастером каких-либо гарантий, предусмотренных настоящим Соглашением, грубой халатностью или умышленным неправомерным поведением Веб-мастера.</w:t>
      </w:r>
      <w:r w:rsidRPr="00E44504">
        <w:rPr>
          <w:rFonts w:ascii="Arial" w:eastAsia="Times New Roman" w:hAnsi="Arial" w:cs="Arial"/>
          <w:color w:val="5B516A"/>
          <w:sz w:val="23"/>
          <w:szCs w:val="23"/>
          <w:lang w:eastAsia="ru-RU"/>
        </w:rPr>
        <w:br/>
        <w:t> </w:t>
      </w:r>
    </w:p>
    <w:p w14:paraId="2E3048DD"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13. Изменения настоящих Правил</w:t>
      </w:r>
    </w:p>
    <w:p w14:paraId="0D68165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13.1.</w:t>
      </w:r>
      <w:r w:rsidRPr="00E44504">
        <w:rPr>
          <w:rFonts w:ascii="Arial" w:eastAsia="Times New Roman" w:hAnsi="Arial" w:cs="Arial"/>
          <w:color w:val="5B516A"/>
          <w:sz w:val="23"/>
          <w:szCs w:val="23"/>
          <w:lang w:eastAsia="ru-RU"/>
        </w:rPr>
        <w:t>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оставляет за собой право изменять положения настоящих Правил без обоснования и в любое время. Извещения об изменениях могут рассылаться по электронной почте за две недели до вступления в силу. Веб-мастер единолично несет ответственность за регулярное ознакомление с настоящими Правилами.</w:t>
      </w:r>
    </w:p>
    <w:p w14:paraId="6D2CAE3C"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13.2</w:t>
      </w:r>
      <w:r w:rsidRPr="00E44504">
        <w:rPr>
          <w:rFonts w:ascii="Arial" w:eastAsia="Times New Roman" w:hAnsi="Arial" w:cs="Arial"/>
          <w:color w:val="5B516A"/>
          <w:sz w:val="23"/>
          <w:szCs w:val="23"/>
          <w:lang w:eastAsia="ru-RU"/>
        </w:rPr>
        <w:t xml:space="preserve">. Использование партнерской сети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Веб-мастером после внесения изменений в настоящие Правила говорит о согласии Веб-мастера с изменениями и готовностью принять на себя обязательства, указанные в данных Правилах. Несогласие с изменениями Правил влечет расторжение данного Договора, а также прекращение работы с партнерской сетью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r w:rsidRPr="00E44504">
        <w:rPr>
          <w:rFonts w:ascii="Arial" w:eastAsia="Times New Roman" w:hAnsi="Arial" w:cs="Arial"/>
          <w:color w:val="5B516A"/>
          <w:sz w:val="23"/>
          <w:szCs w:val="23"/>
          <w:lang w:eastAsia="ru-RU"/>
        </w:rPr>
        <w:br/>
        <w:t> </w:t>
      </w:r>
    </w:p>
    <w:p w14:paraId="66253652" w14:textId="77777777" w:rsidR="00E44504" w:rsidRPr="00E44504" w:rsidRDefault="00E44504" w:rsidP="00E44504">
      <w:pPr>
        <w:shd w:val="clear" w:color="auto" w:fill="FFFFFF"/>
        <w:spacing w:before="450" w:after="300" w:line="240" w:lineRule="auto"/>
        <w:outlineLvl w:val="1"/>
        <w:rPr>
          <w:rFonts w:ascii="Arial" w:eastAsia="Times New Roman" w:hAnsi="Arial" w:cs="Arial"/>
          <w:b/>
          <w:bCs/>
          <w:color w:val="302243"/>
          <w:sz w:val="30"/>
          <w:szCs w:val="30"/>
          <w:lang w:eastAsia="ru-RU"/>
        </w:rPr>
      </w:pPr>
      <w:r w:rsidRPr="00E44504">
        <w:rPr>
          <w:rFonts w:ascii="Arial" w:eastAsia="Times New Roman" w:hAnsi="Arial" w:cs="Arial"/>
          <w:b/>
          <w:bCs/>
          <w:color w:val="302243"/>
          <w:sz w:val="30"/>
          <w:szCs w:val="30"/>
          <w:lang w:eastAsia="ru-RU"/>
        </w:rPr>
        <w:t>14. Заключительные положения</w:t>
      </w:r>
    </w:p>
    <w:p w14:paraId="3CA1D1D0"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14.1.</w:t>
      </w:r>
      <w:r w:rsidRPr="00E44504">
        <w:rPr>
          <w:rFonts w:ascii="Arial" w:eastAsia="Times New Roman" w:hAnsi="Arial" w:cs="Arial"/>
          <w:color w:val="5B516A"/>
          <w:sz w:val="23"/>
          <w:szCs w:val="23"/>
          <w:lang w:eastAsia="ru-RU"/>
        </w:rPr>
        <w:t> Если отдельные положения настоящих Правил полностью или частично теряют силу, действительность остальных положений остается в силе. Ставшее недействительным положение считается замененным другим, наиболее близким по смыслу и назначению. Это же действует и для возможных упущенных положений настоящих Правил.</w:t>
      </w:r>
    </w:p>
    <w:p w14:paraId="26FAF33A"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14.2. </w:t>
      </w:r>
      <w:r w:rsidRPr="00E44504">
        <w:rPr>
          <w:rFonts w:ascii="Arial" w:eastAsia="Times New Roman" w:hAnsi="Arial" w:cs="Arial"/>
          <w:color w:val="5B516A"/>
          <w:sz w:val="23"/>
          <w:szCs w:val="23"/>
          <w:lang w:eastAsia="ru-RU"/>
        </w:rPr>
        <w:t xml:space="preserve">Права и обязанности, следующие из настоящих Правил, могут быть перенесены на третье лицо только с разрешения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w:t>
      </w:r>
    </w:p>
    <w:p w14:paraId="0451C9AC" w14:textId="77777777" w:rsidR="00E44504" w:rsidRPr="00E44504" w:rsidRDefault="00E44504" w:rsidP="00E44504">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14.3.</w:t>
      </w:r>
      <w:r w:rsidRPr="00E44504">
        <w:rPr>
          <w:rFonts w:ascii="Arial" w:eastAsia="Times New Roman" w:hAnsi="Arial" w:cs="Arial"/>
          <w:color w:val="5B516A"/>
          <w:sz w:val="23"/>
          <w:szCs w:val="23"/>
          <w:lang w:eastAsia="ru-RU"/>
        </w:rPr>
        <w:t xml:space="preserve"> Споры между юридическими лицами, зарегистрированными на территории РФ, рассматриваются в Арбитражном суде города Москвы и на основании действующего законодательства Российской Федерации. Если Веб-мастер не имеет постоянной прописки в Российской Федерации и/или его постоянное место жительства находится вне границ Российской Федерации и/или его место жительства неизвестно и/или юридическое лицо зарегистрировано за пределами и не в соответствии с законами Российской Федерации, споры регулируются законами Федеративной Республики Германии, а в судебном порядке рассматриваются в суде города </w:t>
      </w:r>
      <w:proofErr w:type="spellStart"/>
      <w:r w:rsidRPr="00E44504">
        <w:rPr>
          <w:rFonts w:ascii="Arial" w:eastAsia="Times New Roman" w:hAnsi="Arial" w:cs="Arial"/>
          <w:color w:val="5B516A"/>
          <w:sz w:val="23"/>
          <w:szCs w:val="23"/>
          <w:lang w:eastAsia="ru-RU"/>
        </w:rPr>
        <w:t>Хайльбронн</w:t>
      </w:r>
      <w:proofErr w:type="spellEnd"/>
      <w:r w:rsidRPr="00E44504">
        <w:rPr>
          <w:rFonts w:ascii="Arial" w:eastAsia="Times New Roman" w:hAnsi="Arial" w:cs="Arial"/>
          <w:color w:val="5B516A"/>
          <w:sz w:val="23"/>
          <w:szCs w:val="23"/>
          <w:lang w:eastAsia="ru-RU"/>
        </w:rPr>
        <w:t>.</w:t>
      </w:r>
    </w:p>
    <w:p w14:paraId="50B2778B" w14:textId="77777777" w:rsidR="00415DCD" w:rsidRPr="00584E92" w:rsidRDefault="00E44504" w:rsidP="00584E92">
      <w:pPr>
        <w:shd w:val="clear" w:color="auto" w:fill="FFFFFF"/>
        <w:spacing w:before="300" w:after="300" w:line="240" w:lineRule="auto"/>
        <w:rPr>
          <w:rFonts w:ascii="Arial" w:eastAsia="Times New Roman" w:hAnsi="Arial" w:cs="Arial"/>
          <w:color w:val="5B516A"/>
          <w:sz w:val="23"/>
          <w:szCs w:val="23"/>
          <w:lang w:eastAsia="ru-RU"/>
        </w:rPr>
      </w:pPr>
      <w:r w:rsidRPr="00E44504">
        <w:rPr>
          <w:rFonts w:ascii="Arial" w:eastAsia="Times New Roman" w:hAnsi="Arial" w:cs="Arial"/>
          <w:b/>
          <w:bCs/>
          <w:color w:val="5B516A"/>
          <w:sz w:val="23"/>
          <w:szCs w:val="23"/>
          <w:lang w:eastAsia="ru-RU"/>
        </w:rPr>
        <w:t>14.4. </w:t>
      </w:r>
      <w:r w:rsidRPr="00E44504">
        <w:rPr>
          <w:rFonts w:ascii="Arial" w:eastAsia="Times New Roman" w:hAnsi="Arial" w:cs="Arial"/>
          <w:color w:val="5B516A"/>
          <w:sz w:val="23"/>
          <w:szCs w:val="23"/>
          <w:lang w:eastAsia="ru-RU"/>
        </w:rPr>
        <w:t xml:space="preserve">Для пользования услугами партнерской сети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требуется использование определенных технических средств и программных комплексов, сетей телекоммуникации и услуг сторонних организаций. </w:t>
      </w:r>
      <w:proofErr w:type="spellStart"/>
      <w:r w:rsidR="006C555A" w:rsidRPr="00E44504">
        <w:rPr>
          <w:rFonts w:ascii="Arial" w:eastAsia="Times New Roman" w:hAnsi="Arial" w:cs="Arial"/>
          <w:color w:val="5B516A"/>
          <w:sz w:val="23"/>
          <w:szCs w:val="23"/>
          <w:lang w:eastAsia="ru-RU"/>
        </w:rPr>
        <w:t>CPAExchange</w:t>
      </w:r>
      <w:proofErr w:type="spellEnd"/>
      <w:r w:rsidRPr="00E44504">
        <w:rPr>
          <w:rFonts w:ascii="Arial" w:eastAsia="Times New Roman" w:hAnsi="Arial" w:cs="Arial"/>
          <w:color w:val="5B516A"/>
          <w:sz w:val="23"/>
          <w:szCs w:val="23"/>
          <w:lang w:eastAsia="ru-RU"/>
        </w:rPr>
        <w:t xml:space="preserve"> не несет ответственности за истекающие из этого расходы, возможный ущерб и помехи.</w:t>
      </w:r>
    </w:p>
    <w:sectPr w:rsidR="00415DCD" w:rsidRPr="00584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E6365"/>
    <w:multiLevelType w:val="multilevel"/>
    <w:tmpl w:val="DDCE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0245D"/>
    <w:multiLevelType w:val="multilevel"/>
    <w:tmpl w:val="776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D23B3"/>
    <w:multiLevelType w:val="multilevel"/>
    <w:tmpl w:val="8410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7C55BA"/>
    <w:multiLevelType w:val="multilevel"/>
    <w:tmpl w:val="316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36174"/>
    <w:multiLevelType w:val="multilevel"/>
    <w:tmpl w:val="CE3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60445"/>
    <w:multiLevelType w:val="multilevel"/>
    <w:tmpl w:val="10A6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971CD"/>
    <w:multiLevelType w:val="multilevel"/>
    <w:tmpl w:val="069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34825"/>
    <w:multiLevelType w:val="multilevel"/>
    <w:tmpl w:val="EBEA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04"/>
    <w:rsid w:val="00102AEA"/>
    <w:rsid w:val="001F7A90"/>
    <w:rsid w:val="00212102"/>
    <w:rsid w:val="00242320"/>
    <w:rsid w:val="00315FD2"/>
    <w:rsid w:val="00353860"/>
    <w:rsid w:val="00417731"/>
    <w:rsid w:val="00584E92"/>
    <w:rsid w:val="006C555A"/>
    <w:rsid w:val="00736280"/>
    <w:rsid w:val="00B353B9"/>
    <w:rsid w:val="00D34DEF"/>
    <w:rsid w:val="00DB18C2"/>
    <w:rsid w:val="00E44504"/>
    <w:rsid w:val="00F71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FEF9"/>
  <w15:chartTrackingRefBased/>
  <w15:docId w15:val="{2F9EF932-042E-4A47-9812-E74EAB28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4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45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0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450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4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4504"/>
    <w:rPr>
      <w:color w:val="0000FF"/>
      <w:u w:val="single"/>
    </w:rPr>
  </w:style>
  <w:style w:type="character" w:styleId="a5">
    <w:name w:val="Strong"/>
    <w:basedOn w:val="a0"/>
    <w:uiPriority w:val="22"/>
    <w:qFormat/>
    <w:rsid w:val="00E44504"/>
    <w:rPr>
      <w:b/>
      <w:bCs/>
    </w:rPr>
  </w:style>
  <w:style w:type="character" w:styleId="a6">
    <w:name w:val="annotation reference"/>
    <w:basedOn w:val="a0"/>
    <w:uiPriority w:val="99"/>
    <w:semiHidden/>
    <w:unhideWhenUsed/>
    <w:rsid w:val="00B353B9"/>
    <w:rPr>
      <w:sz w:val="16"/>
      <w:szCs w:val="16"/>
    </w:rPr>
  </w:style>
  <w:style w:type="paragraph" w:styleId="a7">
    <w:name w:val="annotation text"/>
    <w:basedOn w:val="a"/>
    <w:link w:val="a8"/>
    <w:uiPriority w:val="99"/>
    <w:semiHidden/>
    <w:unhideWhenUsed/>
    <w:rsid w:val="00B353B9"/>
    <w:pPr>
      <w:spacing w:line="240" w:lineRule="auto"/>
    </w:pPr>
    <w:rPr>
      <w:sz w:val="20"/>
      <w:szCs w:val="20"/>
    </w:rPr>
  </w:style>
  <w:style w:type="character" w:customStyle="1" w:styleId="a8">
    <w:name w:val="Текст примечания Знак"/>
    <w:basedOn w:val="a0"/>
    <w:link w:val="a7"/>
    <w:uiPriority w:val="99"/>
    <w:semiHidden/>
    <w:rsid w:val="00B353B9"/>
    <w:rPr>
      <w:sz w:val="20"/>
      <w:szCs w:val="20"/>
    </w:rPr>
  </w:style>
  <w:style w:type="paragraph" w:styleId="a9">
    <w:name w:val="annotation subject"/>
    <w:basedOn w:val="a7"/>
    <w:next w:val="a7"/>
    <w:link w:val="aa"/>
    <w:uiPriority w:val="99"/>
    <w:semiHidden/>
    <w:unhideWhenUsed/>
    <w:rsid w:val="00B353B9"/>
    <w:rPr>
      <w:b/>
      <w:bCs/>
    </w:rPr>
  </w:style>
  <w:style w:type="character" w:customStyle="1" w:styleId="aa">
    <w:name w:val="Тема примечания Знак"/>
    <w:basedOn w:val="a8"/>
    <w:link w:val="a9"/>
    <w:uiPriority w:val="99"/>
    <w:semiHidden/>
    <w:rsid w:val="00B353B9"/>
    <w:rPr>
      <w:b/>
      <w:bCs/>
      <w:sz w:val="20"/>
      <w:szCs w:val="20"/>
    </w:rPr>
  </w:style>
  <w:style w:type="paragraph" w:styleId="ab">
    <w:name w:val="Balloon Text"/>
    <w:basedOn w:val="a"/>
    <w:link w:val="ac"/>
    <w:uiPriority w:val="99"/>
    <w:semiHidden/>
    <w:unhideWhenUsed/>
    <w:rsid w:val="00B353B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35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6918">
      <w:bodyDiv w:val="1"/>
      <w:marLeft w:val="0"/>
      <w:marRight w:val="0"/>
      <w:marTop w:val="0"/>
      <w:marBottom w:val="0"/>
      <w:divBdr>
        <w:top w:val="none" w:sz="0" w:space="0" w:color="auto"/>
        <w:left w:val="none" w:sz="0" w:space="0" w:color="auto"/>
        <w:bottom w:val="none" w:sz="0" w:space="0" w:color="auto"/>
        <w:right w:val="none" w:sz="0" w:space="0" w:color="auto"/>
      </w:divBdr>
      <w:divsChild>
        <w:div w:id="42469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admitad.com/ru/" TargetMode="External"/><Relationship Id="rId3" Type="http://schemas.openxmlformats.org/officeDocument/2006/relationships/settings" Target="settings.xml"/><Relationship Id="rId7" Type="http://schemas.openxmlformats.org/officeDocument/2006/relationships/hyperlink" Target="http://www.cpaexchang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aexchange.ru" TargetMode="External"/><Relationship Id="rId5" Type="http://schemas.openxmlformats.org/officeDocument/2006/relationships/hyperlink" Target="http://www.cpaexchang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iConText Group</Company>
  <LinksUpToDate>false</LinksUpToDate>
  <CharactersWithSpaces>31259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Прокопьева</dc:creator>
  <cp:keywords/>
  <dc:description/>
  <cp:lastModifiedBy>Юлия Прокопьева</cp:lastModifiedBy>
  <cp:revision>3</cp:revision>
  <dcterms:created xsi:type="dcterms:W3CDTF">2021-02-12T14:02:00Z</dcterms:created>
  <dcterms:modified xsi:type="dcterms:W3CDTF">2021-02-12T15:23:00Z</dcterms:modified>
</cp:coreProperties>
</file>